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93DBD" w14:textId="00513DEC" w:rsidR="00FD0726" w:rsidRPr="00FD0726" w:rsidRDefault="00FD0726" w:rsidP="00FD072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FD0726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36"/>
          <w:szCs w:val="36"/>
        </w:rPr>
        <w:t>学校いじめ防止基本方針</w:t>
      </w:r>
    </w:p>
    <w:p w14:paraId="29593DBE" w14:textId="77777777" w:rsidR="00FD0726" w:rsidRPr="00FD0726" w:rsidRDefault="00FD0726" w:rsidP="00FD0726">
      <w:pPr>
        <w:overflowPunct w:val="0"/>
        <w:textAlignment w:val="baseline"/>
        <w:rPr>
          <w:rFonts w:ascii="ＭＳ 明朝" w:eastAsia="ＭＳ 明朝" w:hAnsi="Times New Roman" w:cs="Times New Roman"/>
          <w:b/>
          <w:color w:val="000000"/>
          <w:spacing w:val="4"/>
          <w:kern w:val="0"/>
          <w:sz w:val="22"/>
          <w:szCs w:val="24"/>
        </w:rPr>
      </w:pPr>
      <w:r w:rsidRPr="00FD0726">
        <w:rPr>
          <w:rFonts w:ascii="ＭＳ 明朝" w:eastAsia="ＭＳ 明朝" w:hAnsi="Times New Roman" w:cs="Times New Roman" w:hint="eastAsia"/>
          <w:b/>
          <w:color w:val="000000"/>
          <w:spacing w:val="4"/>
          <w:kern w:val="0"/>
          <w:sz w:val="22"/>
          <w:szCs w:val="24"/>
        </w:rPr>
        <w:t>１　はじめに</w:t>
      </w:r>
    </w:p>
    <w:p w14:paraId="29593DBF" w14:textId="77777777" w:rsidR="00FD0726" w:rsidRPr="00FD0726" w:rsidRDefault="00FD0726" w:rsidP="00FD0726">
      <w:pPr>
        <w:overflowPunct w:val="0"/>
        <w:ind w:left="236" w:hangingChars="100" w:hanging="236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FD0726">
        <w:rPr>
          <w:rFonts w:ascii="ＭＳ 明朝" w:eastAsia="ＭＳ 明朝" w:hAnsi="Times New Roman" w:cs="Times New Roman" w:hint="eastAsia"/>
          <w:color w:val="000000"/>
          <w:spacing w:val="4"/>
          <w:kern w:val="0"/>
          <w:sz w:val="22"/>
        </w:rPr>
        <w:t xml:space="preserve">　　私たち教職員は、「いじ</w:t>
      </w:r>
      <w:r>
        <w:rPr>
          <w:rFonts w:ascii="ＭＳ 明朝" w:eastAsia="ＭＳ 明朝" w:hAnsi="Times New Roman" w:cs="Times New Roman" w:hint="eastAsia"/>
          <w:color w:val="000000"/>
          <w:spacing w:val="4"/>
          <w:kern w:val="0"/>
          <w:sz w:val="22"/>
        </w:rPr>
        <w:t>めはどの学校でも、どの学級でも、どの子どもにも起こり得る」とい</w:t>
      </w:r>
      <w:r w:rsidRPr="00FD0726">
        <w:rPr>
          <w:rFonts w:ascii="ＭＳ 明朝" w:eastAsia="ＭＳ 明朝" w:hAnsi="Times New Roman" w:cs="Times New Roman" w:hint="eastAsia"/>
          <w:color w:val="000000"/>
          <w:spacing w:val="4"/>
          <w:kern w:val="0"/>
          <w:sz w:val="22"/>
        </w:rPr>
        <w:t>う認識のもと、全教育活動を</w:t>
      </w:r>
      <w:r w:rsidR="008E4DD7">
        <w:rPr>
          <w:rFonts w:ascii="ＭＳ 明朝" w:eastAsia="ＭＳ 明朝" w:hAnsi="Times New Roman" w:cs="Times New Roman" w:hint="eastAsia"/>
          <w:color w:val="000000"/>
          <w:spacing w:val="4"/>
          <w:kern w:val="0"/>
          <w:sz w:val="22"/>
        </w:rPr>
        <w:t>通</w:t>
      </w:r>
      <w:r w:rsidRPr="00FD0726">
        <w:rPr>
          <w:rFonts w:ascii="ＭＳ 明朝" w:eastAsia="ＭＳ 明朝" w:hAnsi="Times New Roman" w:cs="Times New Roman" w:hint="eastAsia"/>
          <w:color w:val="000000"/>
          <w:spacing w:val="4"/>
          <w:kern w:val="0"/>
          <w:sz w:val="22"/>
        </w:rPr>
        <w:t>して、日々活動していかなければならない。</w:t>
      </w:r>
    </w:p>
    <w:p w14:paraId="29593DC0" w14:textId="77777777" w:rsidR="00FD0726" w:rsidRPr="00FD0726" w:rsidRDefault="00FD0726" w:rsidP="00FD0726">
      <w:pPr>
        <w:overflowPunct w:val="0"/>
        <w:ind w:left="236" w:hangingChars="100" w:hanging="236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FD0726">
        <w:rPr>
          <w:rFonts w:ascii="ＭＳ 明朝" w:eastAsia="ＭＳ 明朝" w:hAnsi="Times New Roman" w:cs="Times New Roman" w:hint="eastAsia"/>
          <w:color w:val="000000"/>
          <w:spacing w:val="4"/>
          <w:kern w:val="0"/>
          <w:sz w:val="22"/>
        </w:rPr>
        <w:t xml:space="preserve">　　いじめは、人権侵害・犯</w:t>
      </w:r>
      <w:r>
        <w:rPr>
          <w:rFonts w:ascii="ＭＳ 明朝" w:eastAsia="ＭＳ 明朝" w:hAnsi="Times New Roman" w:cs="Times New Roman" w:hint="eastAsia"/>
          <w:color w:val="000000"/>
          <w:spacing w:val="4"/>
          <w:kern w:val="0"/>
          <w:sz w:val="22"/>
        </w:rPr>
        <w:t>罪行為であり、「いじめは絶対に許さない」という姿勢で、いじめる</w:t>
      </w:r>
      <w:r w:rsidRPr="00FD0726">
        <w:rPr>
          <w:rFonts w:ascii="ＭＳ 明朝" w:eastAsia="ＭＳ 明朝" w:hAnsi="Times New Roman" w:cs="Times New Roman" w:hint="eastAsia"/>
          <w:color w:val="000000"/>
          <w:spacing w:val="4"/>
          <w:kern w:val="0"/>
          <w:sz w:val="22"/>
        </w:rPr>
        <w:t>子どもに対しては、毅然</w:t>
      </w:r>
      <w:r>
        <w:rPr>
          <w:rFonts w:ascii="ＭＳ 明朝" w:eastAsia="ＭＳ 明朝" w:hAnsi="Times New Roman" w:cs="Times New Roman" w:hint="eastAsia"/>
          <w:color w:val="000000"/>
          <w:spacing w:val="4"/>
          <w:kern w:val="0"/>
          <w:sz w:val="22"/>
        </w:rPr>
        <w:t>とした対応と粘り強い指導を行い、いじめられている子どもの立場に</w:t>
      </w:r>
      <w:r w:rsidRPr="00FD0726">
        <w:rPr>
          <w:rFonts w:ascii="ＭＳ 明朝" w:eastAsia="ＭＳ 明朝" w:hAnsi="Times New Roman" w:cs="Times New Roman" w:hint="eastAsia"/>
          <w:color w:val="000000"/>
          <w:spacing w:val="4"/>
          <w:kern w:val="0"/>
          <w:sz w:val="22"/>
        </w:rPr>
        <w:t>立ち、絶対に守り通す心構えで取り組みたい。</w:t>
      </w:r>
    </w:p>
    <w:p w14:paraId="29593DC1" w14:textId="77777777" w:rsidR="00FD0726" w:rsidRPr="00FD0726" w:rsidRDefault="00FD0726" w:rsidP="00FD0726">
      <w:pPr>
        <w:overflowPunct w:val="0"/>
        <w:ind w:left="236" w:hangingChars="100" w:hanging="236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FD0726">
        <w:rPr>
          <w:rFonts w:ascii="ＭＳ 明朝" w:eastAsia="ＭＳ 明朝" w:hAnsi="Times New Roman" w:cs="Times New Roman" w:hint="eastAsia"/>
          <w:color w:val="000000"/>
          <w:spacing w:val="4"/>
          <w:kern w:val="0"/>
          <w:sz w:val="22"/>
        </w:rPr>
        <w:t xml:space="preserve">　　そのためには、日頃か</w:t>
      </w:r>
      <w:r>
        <w:rPr>
          <w:rFonts w:ascii="ＭＳ 明朝" w:eastAsia="ＭＳ 明朝" w:hAnsi="Times New Roman" w:cs="Times New Roman" w:hint="eastAsia"/>
          <w:color w:val="000000"/>
          <w:spacing w:val="4"/>
          <w:kern w:val="0"/>
          <w:sz w:val="22"/>
        </w:rPr>
        <w:t>ら、保護者との関係づくりや地域や関係機関との連携に努めていかな</w:t>
      </w:r>
      <w:r w:rsidRPr="00FD0726">
        <w:rPr>
          <w:rFonts w:ascii="ＭＳ 明朝" w:eastAsia="ＭＳ 明朝" w:hAnsi="Times New Roman" w:cs="Times New Roman" w:hint="eastAsia"/>
          <w:color w:val="000000"/>
          <w:spacing w:val="4"/>
          <w:kern w:val="0"/>
          <w:sz w:val="22"/>
        </w:rPr>
        <w:t>ければならない。</w:t>
      </w:r>
    </w:p>
    <w:p w14:paraId="29593DC2" w14:textId="77777777" w:rsidR="00FD0726" w:rsidRPr="00FD0726" w:rsidRDefault="00FD0726" w:rsidP="00FD072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</w:p>
    <w:p w14:paraId="29593DC3" w14:textId="77777777" w:rsidR="00FD0726" w:rsidRPr="00FD0726" w:rsidRDefault="00FD0726" w:rsidP="00FD0726">
      <w:pPr>
        <w:overflowPunct w:val="0"/>
        <w:textAlignment w:val="baseline"/>
        <w:rPr>
          <w:rFonts w:ascii="ＭＳ 明朝" w:eastAsia="ＭＳ 明朝" w:hAnsi="Times New Roman" w:cs="Times New Roman"/>
          <w:b/>
          <w:color w:val="000000"/>
          <w:spacing w:val="4"/>
          <w:kern w:val="0"/>
          <w:sz w:val="22"/>
          <w:szCs w:val="24"/>
        </w:rPr>
      </w:pPr>
      <w:r>
        <w:rPr>
          <w:rFonts w:ascii="ＭＳ 明朝" w:eastAsia="ＭＳ 明朝" w:hAnsi="Times New Roman" w:cs="Times New Roman" w:hint="eastAsia"/>
          <w:b/>
          <w:color w:val="000000"/>
          <w:spacing w:val="4"/>
          <w:kern w:val="0"/>
          <w:sz w:val="22"/>
          <w:szCs w:val="24"/>
        </w:rPr>
        <w:t>２</w:t>
      </w:r>
      <w:r w:rsidRPr="00FD0726">
        <w:rPr>
          <w:rFonts w:ascii="ＭＳ 明朝" w:eastAsia="ＭＳ 明朝" w:hAnsi="Times New Roman" w:cs="Times New Roman" w:hint="eastAsia"/>
          <w:b/>
          <w:color w:val="000000"/>
          <w:spacing w:val="4"/>
          <w:kern w:val="0"/>
          <w:sz w:val="22"/>
          <w:szCs w:val="24"/>
        </w:rPr>
        <w:t xml:space="preserve">　</w:t>
      </w:r>
      <w:r>
        <w:rPr>
          <w:rFonts w:ascii="ＭＳ 明朝" w:eastAsia="ＭＳ 明朝" w:hAnsi="Times New Roman" w:cs="Times New Roman" w:hint="eastAsia"/>
          <w:b/>
          <w:color w:val="000000"/>
          <w:spacing w:val="4"/>
          <w:kern w:val="0"/>
          <w:sz w:val="22"/>
          <w:szCs w:val="24"/>
        </w:rPr>
        <w:t>未然防止に向けて</w:t>
      </w:r>
    </w:p>
    <w:p w14:paraId="29593DC4" w14:textId="77777777" w:rsidR="00FD0726" w:rsidRPr="00FD0726" w:rsidRDefault="00FD0726" w:rsidP="00FD0726">
      <w:pPr>
        <w:overflowPunct w:val="0"/>
        <w:ind w:left="236" w:hangingChars="100" w:hanging="236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  <w:szCs w:val="24"/>
        </w:rPr>
      </w:pPr>
      <w:r w:rsidRPr="00FD0726">
        <w:rPr>
          <w:rFonts w:ascii="ＭＳ 明朝" w:eastAsia="ＭＳ 明朝" w:hAnsi="Times New Roman" w:cs="Times New Roman" w:hint="eastAsia"/>
          <w:color w:val="000000"/>
          <w:spacing w:val="4"/>
          <w:kern w:val="0"/>
          <w:sz w:val="22"/>
          <w:szCs w:val="24"/>
        </w:rPr>
        <w:t xml:space="preserve">　　全教育活動を通じて、人権尊重の精神に基づく活動を展開し、いじめの防止活動を推進する。</w:t>
      </w:r>
    </w:p>
    <w:p w14:paraId="29593DC5" w14:textId="77777777" w:rsidR="00FD0726" w:rsidRPr="00FD0726" w:rsidRDefault="00FD0726" w:rsidP="00FD072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  <w:szCs w:val="24"/>
        </w:rPr>
      </w:pPr>
      <w:r w:rsidRPr="00FD0726">
        <w:rPr>
          <w:rFonts w:ascii="ＭＳ 明朝" w:eastAsia="ＭＳ 明朝" w:hAnsi="Times New Roman" w:cs="Times New Roman"/>
          <w:color w:val="000000"/>
          <w:spacing w:val="4"/>
          <w:kern w:val="0"/>
          <w:sz w:val="22"/>
          <w:szCs w:val="24"/>
        </w:rPr>
        <w:t xml:space="preserve"> (1)　道徳</w:t>
      </w:r>
      <w:r w:rsidR="00AA5F8E">
        <w:rPr>
          <w:rFonts w:ascii="ＭＳ 明朝" w:eastAsia="ＭＳ 明朝" w:hAnsi="Times New Roman" w:cs="Times New Roman" w:hint="eastAsia"/>
          <w:color w:val="000000"/>
          <w:spacing w:val="4"/>
          <w:kern w:val="0"/>
          <w:sz w:val="22"/>
          <w:szCs w:val="24"/>
        </w:rPr>
        <w:t>教育</w:t>
      </w:r>
      <w:r w:rsidRPr="00FD0726">
        <w:rPr>
          <w:rFonts w:ascii="ＭＳ 明朝" w:eastAsia="ＭＳ 明朝" w:hAnsi="Times New Roman" w:cs="Times New Roman"/>
          <w:color w:val="000000"/>
          <w:spacing w:val="4"/>
          <w:kern w:val="0"/>
          <w:sz w:val="22"/>
          <w:szCs w:val="24"/>
        </w:rPr>
        <w:t>・特別活動を</w:t>
      </w:r>
      <w:r w:rsidR="008E4DD7">
        <w:rPr>
          <w:rFonts w:ascii="ＭＳ 明朝" w:eastAsia="ＭＳ 明朝" w:hAnsi="Times New Roman" w:cs="Times New Roman" w:hint="eastAsia"/>
          <w:color w:val="000000"/>
          <w:spacing w:val="4"/>
          <w:kern w:val="0"/>
          <w:sz w:val="22"/>
          <w:szCs w:val="24"/>
        </w:rPr>
        <w:t>通して</w:t>
      </w:r>
      <w:r w:rsidRPr="00FD0726">
        <w:rPr>
          <w:rFonts w:ascii="ＭＳ 明朝" w:eastAsia="ＭＳ 明朝" w:hAnsi="Times New Roman" w:cs="Times New Roman"/>
          <w:color w:val="000000"/>
          <w:spacing w:val="4"/>
          <w:kern w:val="0"/>
          <w:sz w:val="22"/>
          <w:szCs w:val="24"/>
        </w:rPr>
        <w:t>規範意識や集団の在り方について学習を深める。</w:t>
      </w:r>
    </w:p>
    <w:p w14:paraId="29593DC6" w14:textId="77777777" w:rsidR="00FD0726" w:rsidRPr="00FD0726" w:rsidRDefault="00FD0726" w:rsidP="00FD072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  <w:szCs w:val="24"/>
        </w:rPr>
      </w:pPr>
      <w:r w:rsidRPr="00FD0726">
        <w:rPr>
          <w:rFonts w:ascii="ＭＳ 明朝" w:eastAsia="ＭＳ 明朝" w:hAnsi="Times New Roman" w:cs="Times New Roman" w:hint="eastAsia"/>
          <w:color w:val="000000"/>
          <w:spacing w:val="4"/>
          <w:kern w:val="0"/>
          <w:sz w:val="22"/>
          <w:szCs w:val="24"/>
        </w:rPr>
        <w:t xml:space="preserve">　　ア　朝の会・終わりの会での話合い活動</w:t>
      </w:r>
    </w:p>
    <w:p w14:paraId="29593DC7" w14:textId="68DED7F9" w:rsidR="00FD0726" w:rsidRPr="00FD0726" w:rsidRDefault="00FD0726" w:rsidP="00FD072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  <w:szCs w:val="24"/>
        </w:rPr>
      </w:pPr>
      <w:r w:rsidRPr="00FD0726">
        <w:rPr>
          <w:rFonts w:ascii="ＭＳ 明朝" w:eastAsia="ＭＳ 明朝" w:hAnsi="Times New Roman" w:cs="Times New Roman" w:hint="eastAsia"/>
          <w:color w:val="000000"/>
          <w:spacing w:val="4"/>
          <w:kern w:val="0"/>
          <w:sz w:val="22"/>
          <w:szCs w:val="24"/>
        </w:rPr>
        <w:t xml:space="preserve">　　イ　「ハッピー吉岡っ子」の</w:t>
      </w:r>
      <w:r w:rsidR="00FC068B">
        <w:rPr>
          <w:rFonts w:ascii="ＭＳ 明朝" w:eastAsia="ＭＳ 明朝" w:hAnsi="Times New Roman" w:cs="Times New Roman" w:hint="eastAsia"/>
          <w:color w:val="000000"/>
          <w:spacing w:val="4"/>
          <w:kern w:val="0"/>
          <w:sz w:val="22"/>
          <w:szCs w:val="24"/>
        </w:rPr>
        <w:t>縦割り班</w:t>
      </w:r>
      <w:r w:rsidRPr="00FD0726">
        <w:rPr>
          <w:rFonts w:ascii="ＭＳ 明朝" w:eastAsia="ＭＳ 明朝" w:hAnsi="Times New Roman" w:cs="Times New Roman" w:hint="eastAsia"/>
          <w:color w:val="000000"/>
          <w:spacing w:val="4"/>
          <w:kern w:val="0"/>
          <w:sz w:val="22"/>
          <w:szCs w:val="24"/>
        </w:rPr>
        <w:t>活動</w:t>
      </w:r>
    </w:p>
    <w:p w14:paraId="29593DC8" w14:textId="7AD5F127" w:rsidR="00FD0726" w:rsidRPr="00FD0726" w:rsidRDefault="00FD0726" w:rsidP="00FD072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  <w:szCs w:val="24"/>
        </w:rPr>
      </w:pPr>
      <w:r w:rsidRPr="00FD0726">
        <w:rPr>
          <w:rFonts w:ascii="ＭＳ 明朝" w:eastAsia="ＭＳ 明朝" w:hAnsi="Times New Roman" w:cs="Times New Roman" w:hint="eastAsia"/>
          <w:color w:val="000000"/>
          <w:spacing w:val="4"/>
          <w:kern w:val="0"/>
          <w:sz w:val="22"/>
          <w:szCs w:val="24"/>
        </w:rPr>
        <w:t xml:space="preserve">　　ウ　</w:t>
      </w:r>
      <w:r w:rsidR="00FC068B">
        <w:rPr>
          <w:rFonts w:ascii="ＭＳ 明朝" w:eastAsia="ＭＳ 明朝" w:hAnsi="Times New Roman" w:cs="Times New Roman" w:hint="eastAsia"/>
          <w:color w:val="000000"/>
          <w:spacing w:val="4"/>
          <w:kern w:val="0"/>
          <w:sz w:val="22"/>
          <w:szCs w:val="24"/>
        </w:rPr>
        <w:t>人権</w:t>
      </w:r>
      <w:r w:rsidRPr="00FD0726">
        <w:rPr>
          <w:rFonts w:ascii="ＭＳ 明朝" w:eastAsia="ＭＳ 明朝" w:hAnsi="Times New Roman" w:cs="Times New Roman" w:hint="eastAsia"/>
          <w:color w:val="000000"/>
          <w:spacing w:val="4"/>
          <w:kern w:val="0"/>
          <w:sz w:val="22"/>
          <w:szCs w:val="24"/>
        </w:rPr>
        <w:t>集会（なかよし委員会）の取組</w:t>
      </w:r>
    </w:p>
    <w:p w14:paraId="29593DC9" w14:textId="77777777" w:rsidR="00FD0726" w:rsidRPr="00FD0726" w:rsidRDefault="00FD0726" w:rsidP="00FD072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  <w:szCs w:val="24"/>
        </w:rPr>
      </w:pPr>
      <w:r w:rsidRPr="00FD0726">
        <w:rPr>
          <w:rFonts w:ascii="ＭＳ 明朝" w:eastAsia="ＭＳ 明朝" w:hAnsi="Times New Roman" w:cs="Times New Roman"/>
          <w:color w:val="000000"/>
          <w:spacing w:val="4"/>
          <w:kern w:val="0"/>
          <w:sz w:val="22"/>
          <w:szCs w:val="24"/>
        </w:rPr>
        <w:t xml:space="preserve"> (2)　子どもが自ら考え、活動できる集団づくりに努める。</w:t>
      </w:r>
    </w:p>
    <w:p w14:paraId="29593DCA" w14:textId="77777777" w:rsidR="00FD0726" w:rsidRPr="00FD0726" w:rsidRDefault="00FD0726" w:rsidP="00FD072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4"/>
          <w:kern w:val="0"/>
          <w:sz w:val="22"/>
          <w:szCs w:val="24"/>
        </w:rPr>
        <w:t xml:space="preserve">　　ア　学級の安心・安全ルールの作成と掲示</w:t>
      </w:r>
    </w:p>
    <w:p w14:paraId="29593DCB" w14:textId="77777777" w:rsidR="00FD0726" w:rsidRPr="00FD0726" w:rsidRDefault="00FD0726" w:rsidP="00FD072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  <w:szCs w:val="24"/>
        </w:rPr>
      </w:pPr>
      <w:r w:rsidRPr="00FD0726">
        <w:rPr>
          <w:rFonts w:ascii="ＭＳ 明朝" w:eastAsia="ＭＳ 明朝" w:hAnsi="Times New Roman" w:cs="Times New Roman"/>
          <w:color w:val="000000"/>
          <w:spacing w:val="4"/>
          <w:kern w:val="0"/>
          <w:sz w:val="22"/>
          <w:szCs w:val="24"/>
        </w:rPr>
        <w:t xml:space="preserve">    イ　「フレンドツリー」の取組と掲示</w:t>
      </w:r>
    </w:p>
    <w:p w14:paraId="29593DCC" w14:textId="77777777" w:rsidR="00FD0726" w:rsidRPr="00FD0726" w:rsidRDefault="00FD0726" w:rsidP="00FD072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  <w:szCs w:val="24"/>
        </w:rPr>
      </w:pPr>
      <w:r w:rsidRPr="00FD0726">
        <w:rPr>
          <w:rFonts w:ascii="ＭＳ 明朝" w:eastAsia="ＭＳ 明朝" w:hAnsi="Times New Roman" w:cs="Times New Roman"/>
          <w:color w:val="000000"/>
          <w:spacing w:val="4"/>
          <w:kern w:val="0"/>
          <w:sz w:val="22"/>
          <w:szCs w:val="24"/>
        </w:rPr>
        <w:t xml:space="preserve"> (3)　学校生活での悩みの解消を図るための教育相談を実施する。</w:t>
      </w:r>
    </w:p>
    <w:p w14:paraId="29593DCD" w14:textId="77777777" w:rsidR="00FD0726" w:rsidRPr="00FD0726" w:rsidRDefault="00FD0726" w:rsidP="00FD072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  <w:szCs w:val="24"/>
        </w:rPr>
      </w:pPr>
      <w:r w:rsidRPr="00FD0726">
        <w:rPr>
          <w:rFonts w:ascii="ＭＳ 明朝" w:eastAsia="ＭＳ 明朝" w:hAnsi="Times New Roman" w:cs="Times New Roman" w:hint="eastAsia"/>
          <w:color w:val="000000"/>
          <w:spacing w:val="4"/>
          <w:kern w:val="0"/>
          <w:sz w:val="22"/>
          <w:szCs w:val="24"/>
        </w:rPr>
        <w:t xml:space="preserve">　　ア　全教職員による定期的な教育相談の実施</w:t>
      </w:r>
    </w:p>
    <w:p w14:paraId="29593DCE" w14:textId="77777777" w:rsidR="00FD0726" w:rsidRPr="00FD0726" w:rsidRDefault="00FD0726" w:rsidP="00FD0726">
      <w:pPr>
        <w:overflowPunct w:val="0"/>
        <w:ind w:left="472" w:hangingChars="200" w:hanging="472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  <w:szCs w:val="24"/>
        </w:rPr>
      </w:pPr>
      <w:r w:rsidRPr="00FD0726">
        <w:rPr>
          <w:rFonts w:ascii="ＭＳ 明朝" w:eastAsia="ＭＳ 明朝" w:hAnsi="Times New Roman" w:cs="Times New Roman"/>
          <w:color w:val="000000"/>
          <w:spacing w:val="4"/>
          <w:kern w:val="0"/>
          <w:sz w:val="22"/>
          <w:szCs w:val="24"/>
        </w:rPr>
        <w:t xml:space="preserve"> (4)</w:t>
      </w:r>
      <w:r w:rsidR="00B76632">
        <w:rPr>
          <w:rFonts w:ascii="ＭＳ 明朝" w:eastAsia="ＭＳ 明朝" w:hAnsi="Times New Roman" w:cs="Times New Roman"/>
          <w:color w:val="000000"/>
          <w:spacing w:val="4"/>
          <w:kern w:val="0"/>
          <w:sz w:val="22"/>
          <w:szCs w:val="24"/>
        </w:rPr>
        <w:t xml:space="preserve">　教職員が常に危機感を</w:t>
      </w:r>
      <w:r w:rsidR="008E4DD7">
        <w:rPr>
          <w:rFonts w:ascii="ＭＳ 明朝" w:eastAsia="ＭＳ 明朝" w:hAnsi="Times New Roman" w:cs="Times New Roman" w:hint="eastAsia"/>
          <w:color w:val="000000"/>
          <w:spacing w:val="4"/>
          <w:kern w:val="0"/>
          <w:sz w:val="22"/>
          <w:szCs w:val="24"/>
        </w:rPr>
        <w:t>持って</w:t>
      </w:r>
      <w:r w:rsidRPr="00FD0726">
        <w:rPr>
          <w:rFonts w:ascii="ＭＳ 明朝" w:eastAsia="ＭＳ 明朝" w:hAnsi="Times New Roman" w:cs="Times New Roman"/>
          <w:color w:val="000000"/>
          <w:spacing w:val="4"/>
          <w:kern w:val="0"/>
          <w:sz w:val="22"/>
          <w:szCs w:val="24"/>
        </w:rPr>
        <w:t>、子どもたちを見守るとともに、いじめを誘発・助長・黙</w:t>
      </w:r>
      <w:r>
        <w:rPr>
          <w:rFonts w:ascii="ＭＳ 明朝" w:eastAsia="ＭＳ 明朝" w:hAnsi="Times New Roman" w:cs="Times New Roman"/>
          <w:color w:val="000000"/>
          <w:spacing w:val="4"/>
          <w:kern w:val="0"/>
          <w:sz w:val="22"/>
          <w:szCs w:val="24"/>
        </w:rPr>
        <w:t>認す</w:t>
      </w:r>
      <w:r w:rsidRPr="00FD0726">
        <w:rPr>
          <w:rFonts w:ascii="ＭＳ 明朝" w:eastAsia="ＭＳ 明朝" w:hAnsi="Times New Roman" w:cs="Times New Roman"/>
          <w:color w:val="000000"/>
          <w:spacing w:val="4"/>
          <w:kern w:val="0"/>
          <w:sz w:val="22"/>
          <w:szCs w:val="24"/>
        </w:rPr>
        <w:t>ることがないよう</w:t>
      </w:r>
      <w:r w:rsidR="008E4DD7">
        <w:rPr>
          <w:rFonts w:ascii="ＭＳ 明朝" w:eastAsia="ＭＳ 明朝" w:hAnsi="Times New Roman" w:cs="Times New Roman" w:hint="eastAsia"/>
          <w:color w:val="000000"/>
          <w:spacing w:val="4"/>
          <w:kern w:val="0"/>
          <w:sz w:val="22"/>
          <w:szCs w:val="24"/>
        </w:rPr>
        <w:t>心掛ける</w:t>
      </w:r>
      <w:r w:rsidRPr="00FD0726">
        <w:rPr>
          <w:rFonts w:ascii="ＭＳ 明朝" w:eastAsia="ＭＳ 明朝" w:hAnsi="Times New Roman" w:cs="Times New Roman"/>
          <w:color w:val="000000"/>
          <w:spacing w:val="4"/>
          <w:kern w:val="0"/>
          <w:sz w:val="22"/>
          <w:szCs w:val="24"/>
        </w:rPr>
        <w:t>。</w:t>
      </w:r>
    </w:p>
    <w:p w14:paraId="29593DCF" w14:textId="77777777" w:rsidR="00FD0726" w:rsidRPr="00FD0726" w:rsidRDefault="00FD0726" w:rsidP="00FD072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  <w:szCs w:val="24"/>
        </w:rPr>
      </w:pPr>
      <w:r w:rsidRPr="00FD0726">
        <w:rPr>
          <w:rFonts w:ascii="ＭＳ 明朝" w:eastAsia="ＭＳ 明朝" w:hAnsi="Times New Roman" w:cs="Times New Roman"/>
          <w:color w:val="000000"/>
          <w:spacing w:val="4"/>
          <w:kern w:val="0"/>
          <w:sz w:val="22"/>
          <w:szCs w:val="24"/>
        </w:rPr>
        <w:t xml:space="preserve"> (5)　職員会議における情報交換や校内研修の充実を図る。</w:t>
      </w:r>
    </w:p>
    <w:p w14:paraId="29593DD0" w14:textId="77777777" w:rsidR="00FD0726" w:rsidRPr="00FD0726" w:rsidRDefault="00FD0726" w:rsidP="00FD072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  <w:szCs w:val="24"/>
        </w:rPr>
      </w:pPr>
      <w:r w:rsidRPr="00FD0726">
        <w:rPr>
          <w:rFonts w:ascii="ＭＳ 明朝" w:eastAsia="ＭＳ 明朝" w:hAnsi="Times New Roman" w:cs="Times New Roman"/>
          <w:color w:val="000000"/>
          <w:spacing w:val="4"/>
          <w:kern w:val="0"/>
          <w:sz w:val="22"/>
          <w:szCs w:val="24"/>
        </w:rPr>
        <w:t xml:space="preserve"> (6)　家庭及び地域や関係機関と定期的な情報交換を行い、日常的な連携を深める。</w:t>
      </w:r>
    </w:p>
    <w:p w14:paraId="29593DD1" w14:textId="77777777" w:rsidR="00FD0726" w:rsidRDefault="00FD0726" w:rsidP="00FD0726">
      <w:pPr>
        <w:overflowPunct w:val="0"/>
        <w:ind w:left="472" w:hangingChars="200" w:hanging="472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  <w:szCs w:val="24"/>
        </w:rPr>
      </w:pPr>
      <w:r w:rsidRPr="00FD0726">
        <w:rPr>
          <w:rFonts w:ascii="ＭＳ 明朝" w:eastAsia="ＭＳ 明朝" w:hAnsi="Times New Roman" w:cs="Times New Roman"/>
          <w:color w:val="000000"/>
          <w:spacing w:val="4"/>
          <w:kern w:val="0"/>
          <w:sz w:val="22"/>
          <w:szCs w:val="24"/>
        </w:rPr>
        <w:t xml:space="preserve"> (7)　教職員や保護者に、イ</w:t>
      </w:r>
      <w:r>
        <w:rPr>
          <w:rFonts w:ascii="ＭＳ 明朝" w:eastAsia="ＭＳ 明朝" w:hAnsi="Times New Roman" w:cs="Times New Roman"/>
          <w:color w:val="000000"/>
          <w:spacing w:val="4"/>
          <w:kern w:val="0"/>
          <w:sz w:val="22"/>
          <w:szCs w:val="24"/>
        </w:rPr>
        <w:t>ンターネット等に関する知識や「ネット上のいじめ」の実態を伝え</w:t>
      </w:r>
      <w:r w:rsidRPr="00FD0726">
        <w:rPr>
          <w:rFonts w:ascii="ＭＳ 明朝" w:eastAsia="ＭＳ 明朝" w:hAnsi="Times New Roman" w:cs="Times New Roman"/>
          <w:color w:val="000000"/>
          <w:spacing w:val="4"/>
          <w:kern w:val="0"/>
          <w:sz w:val="22"/>
          <w:szCs w:val="24"/>
        </w:rPr>
        <w:t>るなど、情報モラルに関する理解を深める。</w:t>
      </w:r>
    </w:p>
    <w:p w14:paraId="29593DD2" w14:textId="77777777" w:rsidR="00FD0726" w:rsidRDefault="00FD0726" w:rsidP="00FD0726">
      <w:pPr>
        <w:overflowPunct w:val="0"/>
        <w:ind w:left="472" w:hangingChars="200" w:hanging="472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  <w:szCs w:val="24"/>
        </w:rPr>
      </w:pPr>
    </w:p>
    <w:p w14:paraId="29593DD3" w14:textId="77777777" w:rsidR="00FD0726" w:rsidRPr="00FD0726" w:rsidRDefault="00FD0726" w:rsidP="00FD0726">
      <w:pPr>
        <w:overflowPunct w:val="0"/>
        <w:textAlignment w:val="baseline"/>
        <w:rPr>
          <w:rFonts w:ascii="ＭＳ 明朝" w:eastAsia="ＭＳ 明朝" w:hAnsi="Times New Roman" w:cs="Times New Roman"/>
          <w:b/>
          <w:color w:val="000000"/>
          <w:spacing w:val="4"/>
          <w:kern w:val="0"/>
          <w:sz w:val="22"/>
          <w:szCs w:val="24"/>
        </w:rPr>
      </w:pPr>
      <w:r>
        <w:rPr>
          <w:rFonts w:ascii="ＭＳ 明朝" w:eastAsia="ＭＳ 明朝" w:hAnsi="Times New Roman" w:cs="Times New Roman" w:hint="eastAsia"/>
          <w:b/>
          <w:color w:val="000000"/>
          <w:spacing w:val="4"/>
          <w:kern w:val="0"/>
          <w:sz w:val="22"/>
          <w:szCs w:val="24"/>
        </w:rPr>
        <w:t>３</w:t>
      </w:r>
      <w:r w:rsidRPr="00FD0726">
        <w:rPr>
          <w:rFonts w:ascii="ＭＳ 明朝" w:eastAsia="ＭＳ 明朝" w:hAnsi="Times New Roman" w:cs="Times New Roman" w:hint="eastAsia"/>
          <w:b/>
          <w:color w:val="000000"/>
          <w:spacing w:val="4"/>
          <w:kern w:val="0"/>
          <w:sz w:val="22"/>
          <w:szCs w:val="24"/>
        </w:rPr>
        <w:t xml:space="preserve">　</w:t>
      </w:r>
      <w:r>
        <w:rPr>
          <w:rFonts w:ascii="ＭＳ 明朝" w:eastAsia="ＭＳ 明朝" w:hAnsi="Times New Roman" w:cs="Times New Roman" w:hint="eastAsia"/>
          <w:b/>
          <w:color w:val="000000"/>
          <w:spacing w:val="4"/>
          <w:kern w:val="0"/>
          <w:sz w:val="22"/>
          <w:szCs w:val="24"/>
        </w:rPr>
        <w:t>早期発見に向けて</w:t>
      </w:r>
    </w:p>
    <w:p w14:paraId="29593DD4" w14:textId="77777777" w:rsidR="00FD0726" w:rsidRPr="00FD0726" w:rsidRDefault="00FD0726" w:rsidP="00FD0726">
      <w:pPr>
        <w:overflowPunct w:val="0"/>
        <w:ind w:left="472" w:hangingChars="200" w:hanging="472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4"/>
          <w:kern w:val="0"/>
          <w:sz w:val="22"/>
          <w:szCs w:val="24"/>
        </w:rPr>
        <w:t xml:space="preserve">　　</w:t>
      </w:r>
      <w:r w:rsidRPr="00FD0726">
        <w:rPr>
          <w:rFonts w:ascii="ＭＳ 明朝" w:eastAsia="ＭＳ 明朝" w:hAnsi="Times New Roman" w:cs="Times New Roman"/>
          <w:color w:val="000000"/>
          <w:spacing w:val="4"/>
          <w:kern w:val="0"/>
          <w:sz w:val="22"/>
          <w:szCs w:val="24"/>
        </w:rPr>
        <w:t>いじめ問題が発生していないかどうか、学校・家庭・地域が全力で実態把握に努める。</w:t>
      </w:r>
    </w:p>
    <w:p w14:paraId="29593DD5" w14:textId="77777777" w:rsidR="00FD0726" w:rsidRPr="00FD0726" w:rsidRDefault="00FD0726" w:rsidP="00FD0726">
      <w:pPr>
        <w:overflowPunct w:val="0"/>
        <w:ind w:left="472" w:hangingChars="200" w:hanging="472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  <w:szCs w:val="24"/>
        </w:rPr>
      </w:pPr>
      <w:r w:rsidRPr="00FD0726">
        <w:rPr>
          <w:rFonts w:ascii="ＭＳ 明朝" w:eastAsia="ＭＳ 明朝" w:hAnsi="Times New Roman" w:cs="Times New Roman"/>
          <w:color w:val="000000"/>
          <w:spacing w:val="4"/>
          <w:kern w:val="0"/>
          <w:sz w:val="22"/>
          <w:szCs w:val="24"/>
        </w:rPr>
        <w:t xml:space="preserve"> (1)　子どもの声を聞く。</w:t>
      </w:r>
    </w:p>
    <w:p w14:paraId="29593DD6" w14:textId="77777777" w:rsidR="00FD0726" w:rsidRPr="00FD0726" w:rsidRDefault="00FD0726" w:rsidP="00FD0726">
      <w:pPr>
        <w:overflowPunct w:val="0"/>
        <w:ind w:left="472" w:hangingChars="200" w:hanging="472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4"/>
          <w:kern w:val="0"/>
          <w:sz w:val="22"/>
          <w:szCs w:val="24"/>
        </w:rPr>
        <w:t xml:space="preserve">　　</w:t>
      </w:r>
      <w:r w:rsidRPr="00FD0726">
        <w:rPr>
          <w:rFonts w:ascii="ＭＳ 明朝" w:eastAsia="ＭＳ 明朝" w:hAnsi="Times New Roman" w:cs="Times New Roman"/>
          <w:color w:val="000000"/>
          <w:spacing w:val="4"/>
          <w:kern w:val="0"/>
          <w:sz w:val="22"/>
          <w:szCs w:val="24"/>
        </w:rPr>
        <w:t>ア</w:t>
      </w:r>
      <w:r>
        <w:rPr>
          <w:rFonts w:ascii="ＭＳ 明朝" w:eastAsia="ＭＳ 明朝" w:hAnsi="Times New Roman" w:cs="Times New Roman" w:hint="eastAsia"/>
          <w:color w:val="000000"/>
          <w:spacing w:val="4"/>
          <w:kern w:val="0"/>
          <w:sz w:val="22"/>
          <w:szCs w:val="24"/>
        </w:rPr>
        <w:t xml:space="preserve">　</w:t>
      </w:r>
      <w:r w:rsidR="003F7FE1">
        <w:rPr>
          <w:rFonts w:ascii="ＭＳ 明朝" w:eastAsia="ＭＳ 明朝" w:hAnsi="Times New Roman" w:cs="Times New Roman" w:hint="eastAsia"/>
          <w:color w:val="000000"/>
          <w:spacing w:val="4"/>
          <w:kern w:val="0"/>
          <w:sz w:val="22"/>
          <w:szCs w:val="24"/>
        </w:rPr>
        <w:t>毎月</w:t>
      </w:r>
      <w:r w:rsidRPr="00FD0726">
        <w:rPr>
          <w:rFonts w:ascii="ＭＳ 明朝" w:eastAsia="ＭＳ 明朝" w:hAnsi="Times New Roman" w:cs="Times New Roman"/>
          <w:color w:val="000000"/>
          <w:spacing w:val="4"/>
          <w:kern w:val="0"/>
          <w:sz w:val="22"/>
          <w:szCs w:val="24"/>
        </w:rPr>
        <w:t>及び状況に応じての「学校生活に関するアンケート」</w:t>
      </w:r>
    </w:p>
    <w:p w14:paraId="29593DD7" w14:textId="77777777" w:rsidR="00FD0726" w:rsidRPr="00FD0726" w:rsidRDefault="00FD0726" w:rsidP="00FD0726">
      <w:pPr>
        <w:overflowPunct w:val="0"/>
        <w:ind w:left="472" w:hangingChars="200" w:hanging="472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4"/>
          <w:kern w:val="0"/>
          <w:sz w:val="22"/>
          <w:szCs w:val="24"/>
        </w:rPr>
        <w:t xml:space="preserve">　　</w:t>
      </w:r>
      <w:r w:rsidRPr="00FD0726">
        <w:rPr>
          <w:rFonts w:ascii="ＭＳ 明朝" w:eastAsia="ＭＳ 明朝" w:hAnsi="Times New Roman" w:cs="Times New Roman"/>
          <w:color w:val="000000"/>
          <w:spacing w:val="4"/>
          <w:kern w:val="0"/>
          <w:sz w:val="22"/>
          <w:szCs w:val="24"/>
        </w:rPr>
        <w:t>イ　日々の教育相談や個別の面談</w:t>
      </w:r>
    </w:p>
    <w:p w14:paraId="29593DD8" w14:textId="77777777" w:rsidR="00FD0726" w:rsidRPr="00FD0726" w:rsidRDefault="00FD0726" w:rsidP="00FD0726">
      <w:pPr>
        <w:overflowPunct w:val="0"/>
        <w:ind w:left="472" w:hangingChars="200" w:hanging="472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  <w:szCs w:val="24"/>
        </w:rPr>
      </w:pPr>
      <w:r w:rsidRPr="00FD0726">
        <w:rPr>
          <w:rFonts w:ascii="ＭＳ 明朝" w:eastAsia="ＭＳ 明朝" w:hAnsi="Times New Roman" w:cs="Times New Roman"/>
          <w:color w:val="000000"/>
          <w:spacing w:val="4"/>
          <w:kern w:val="0"/>
          <w:sz w:val="22"/>
          <w:szCs w:val="24"/>
        </w:rPr>
        <w:t xml:space="preserve"> (2)　子どもの行動を見守る。</w:t>
      </w:r>
    </w:p>
    <w:p w14:paraId="29593DD9" w14:textId="77777777" w:rsidR="00FD0726" w:rsidRPr="00FD0726" w:rsidRDefault="00FD0726" w:rsidP="00FD0726">
      <w:pPr>
        <w:overflowPunct w:val="0"/>
        <w:ind w:left="472" w:hangingChars="200" w:hanging="472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  <w:szCs w:val="24"/>
        </w:rPr>
      </w:pPr>
      <w:r w:rsidRPr="00FD0726">
        <w:rPr>
          <w:rFonts w:ascii="ＭＳ 明朝" w:eastAsia="ＭＳ 明朝" w:hAnsi="Times New Roman" w:cs="Times New Roman"/>
          <w:color w:val="000000"/>
          <w:spacing w:val="4"/>
          <w:kern w:val="0"/>
          <w:sz w:val="22"/>
          <w:szCs w:val="24"/>
        </w:rPr>
        <w:t xml:space="preserve"> (3)　保護者と情報を共有する。</w:t>
      </w:r>
    </w:p>
    <w:p w14:paraId="29593DDA" w14:textId="2D5717BA" w:rsidR="00FD0726" w:rsidRPr="00B64460" w:rsidRDefault="00FD0726" w:rsidP="00FD0726">
      <w:pPr>
        <w:overflowPunct w:val="0"/>
        <w:ind w:left="472" w:hangingChars="200" w:hanging="472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4"/>
          <w:kern w:val="0"/>
          <w:sz w:val="22"/>
          <w:szCs w:val="24"/>
        </w:rPr>
        <w:t xml:space="preserve">　　</w:t>
      </w:r>
      <w:r w:rsidRPr="00FD0726">
        <w:rPr>
          <w:rFonts w:ascii="ＭＳ 明朝" w:eastAsia="ＭＳ 明朝" w:hAnsi="Times New Roman" w:cs="Times New Roman"/>
          <w:color w:val="000000"/>
          <w:spacing w:val="4"/>
          <w:kern w:val="0"/>
          <w:sz w:val="22"/>
          <w:szCs w:val="24"/>
        </w:rPr>
        <w:t xml:space="preserve">ア　</w:t>
      </w:r>
      <w:r w:rsidR="003F7FE1">
        <w:rPr>
          <w:rFonts w:ascii="ＭＳ 明朝" w:eastAsia="ＭＳ 明朝" w:hAnsi="Times New Roman" w:cs="Times New Roman" w:hint="eastAsia"/>
          <w:color w:val="000000"/>
          <w:spacing w:val="4"/>
          <w:kern w:val="0"/>
          <w:sz w:val="22"/>
          <w:szCs w:val="24"/>
        </w:rPr>
        <w:t>学校だより</w:t>
      </w:r>
      <w:r w:rsidR="008C0B54">
        <w:rPr>
          <w:rFonts w:ascii="ＭＳ 明朝" w:eastAsia="ＭＳ 明朝" w:hAnsi="Times New Roman" w:cs="Times New Roman" w:hint="eastAsia"/>
          <w:color w:val="000000"/>
          <w:spacing w:val="4"/>
          <w:kern w:val="0"/>
          <w:sz w:val="22"/>
          <w:szCs w:val="24"/>
        </w:rPr>
        <w:t>・</w:t>
      </w:r>
      <w:r w:rsidR="008C0B54" w:rsidRPr="00B64460">
        <w:rPr>
          <w:rFonts w:ascii="ＭＳ 明朝" w:eastAsia="ＭＳ 明朝" w:hAnsi="Times New Roman" w:cs="Times New Roman" w:hint="eastAsia"/>
          <w:spacing w:val="4"/>
          <w:kern w:val="0"/>
          <w:sz w:val="22"/>
          <w:szCs w:val="24"/>
        </w:rPr>
        <w:t>学校ＨＰ</w:t>
      </w:r>
    </w:p>
    <w:p w14:paraId="29593DDB" w14:textId="0E51B236" w:rsidR="00FD0726" w:rsidRPr="00FD0726" w:rsidRDefault="00FD0726" w:rsidP="00FD0726">
      <w:pPr>
        <w:overflowPunct w:val="0"/>
        <w:ind w:left="472" w:hangingChars="200" w:hanging="472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  <w:szCs w:val="24"/>
        </w:rPr>
      </w:pPr>
      <w:r w:rsidRPr="00B64460">
        <w:rPr>
          <w:rFonts w:ascii="ＭＳ 明朝" w:eastAsia="ＭＳ 明朝" w:hAnsi="Times New Roman" w:cs="Times New Roman" w:hint="eastAsia"/>
          <w:spacing w:val="4"/>
          <w:kern w:val="0"/>
          <w:sz w:val="22"/>
          <w:szCs w:val="24"/>
        </w:rPr>
        <w:t xml:space="preserve">　　</w:t>
      </w:r>
      <w:r w:rsidRPr="00B64460">
        <w:rPr>
          <w:rFonts w:ascii="ＭＳ 明朝" w:eastAsia="ＭＳ 明朝" w:hAnsi="Times New Roman" w:cs="Times New Roman"/>
          <w:spacing w:val="4"/>
          <w:kern w:val="0"/>
          <w:sz w:val="22"/>
          <w:szCs w:val="24"/>
        </w:rPr>
        <w:t xml:space="preserve">イ　</w:t>
      </w:r>
      <w:r w:rsidR="008C0B54" w:rsidRPr="00B64460">
        <w:rPr>
          <w:rFonts w:ascii="ＭＳ 明朝" w:eastAsia="ＭＳ 明朝" w:hAnsi="Times New Roman" w:cs="Times New Roman" w:hint="eastAsia"/>
          <w:spacing w:val="4"/>
          <w:kern w:val="0"/>
          <w:sz w:val="22"/>
          <w:szCs w:val="24"/>
        </w:rPr>
        <w:t>積極的な</w:t>
      </w:r>
      <w:r w:rsidRPr="00B64460">
        <w:rPr>
          <w:rFonts w:ascii="ＭＳ 明朝" w:eastAsia="ＭＳ 明朝" w:hAnsi="Times New Roman" w:cs="Times New Roman"/>
          <w:spacing w:val="4"/>
          <w:kern w:val="0"/>
          <w:sz w:val="22"/>
          <w:szCs w:val="24"/>
        </w:rPr>
        <w:t>電話連絡・</w:t>
      </w:r>
      <w:r w:rsidRPr="00FD0726">
        <w:rPr>
          <w:rFonts w:ascii="ＭＳ 明朝" w:eastAsia="ＭＳ 明朝" w:hAnsi="Times New Roman" w:cs="Times New Roman"/>
          <w:color w:val="000000"/>
          <w:spacing w:val="4"/>
          <w:kern w:val="0"/>
          <w:sz w:val="22"/>
          <w:szCs w:val="24"/>
        </w:rPr>
        <w:t>家庭訪問</w:t>
      </w:r>
    </w:p>
    <w:p w14:paraId="29593DDC" w14:textId="77777777" w:rsidR="00FD0726" w:rsidRPr="00FD0726" w:rsidRDefault="00FD0726" w:rsidP="00FD0726">
      <w:pPr>
        <w:overflowPunct w:val="0"/>
        <w:ind w:left="472" w:hangingChars="200" w:hanging="472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4"/>
          <w:kern w:val="0"/>
          <w:sz w:val="22"/>
          <w:szCs w:val="24"/>
        </w:rPr>
        <w:t xml:space="preserve">　　</w:t>
      </w:r>
      <w:r w:rsidRPr="00FD0726">
        <w:rPr>
          <w:rFonts w:ascii="ＭＳ 明朝" w:eastAsia="ＭＳ 明朝" w:hAnsi="Times New Roman" w:cs="Times New Roman"/>
          <w:color w:val="000000"/>
          <w:spacing w:val="4"/>
          <w:kern w:val="0"/>
          <w:sz w:val="22"/>
          <w:szCs w:val="24"/>
        </w:rPr>
        <w:t>ウ　ＰＴＡ役員会</w:t>
      </w:r>
    </w:p>
    <w:p w14:paraId="29593DDD" w14:textId="77777777" w:rsidR="00FD0726" w:rsidRPr="00FD0726" w:rsidRDefault="00FD0726" w:rsidP="00FD0726">
      <w:pPr>
        <w:overflowPunct w:val="0"/>
        <w:ind w:left="472" w:hangingChars="200" w:hanging="472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  <w:szCs w:val="24"/>
        </w:rPr>
      </w:pPr>
      <w:r w:rsidRPr="00FD0726">
        <w:rPr>
          <w:rFonts w:ascii="ＭＳ 明朝" w:eastAsia="ＭＳ 明朝" w:hAnsi="Times New Roman" w:cs="Times New Roman"/>
          <w:color w:val="000000"/>
          <w:spacing w:val="4"/>
          <w:kern w:val="0"/>
          <w:sz w:val="22"/>
          <w:szCs w:val="24"/>
        </w:rPr>
        <w:t xml:space="preserve"> (4)　地域と定期的に連携する。</w:t>
      </w:r>
    </w:p>
    <w:p w14:paraId="29593DDE" w14:textId="77777777" w:rsidR="00FD0726" w:rsidRPr="00FD0726" w:rsidRDefault="00FD0726" w:rsidP="00FD0726">
      <w:pPr>
        <w:overflowPunct w:val="0"/>
        <w:ind w:left="472" w:hangingChars="200" w:hanging="472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4"/>
          <w:kern w:val="0"/>
          <w:sz w:val="22"/>
          <w:szCs w:val="24"/>
        </w:rPr>
        <w:t xml:space="preserve">　　</w:t>
      </w:r>
      <w:r w:rsidRPr="00FD0726">
        <w:rPr>
          <w:rFonts w:ascii="ＭＳ 明朝" w:eastAsia="ＭＳ 明朝" w:hAnsi="Times New Roman" w:cs="Times New Roman"/>
          <w:color w:val="000000"/>
          <w:spacing w:val="4"/>
          <w:kern w:val="0"/>
          <w:sz w:val="22"/>
          <w:szCs w:val="24"/>
        </w:rPr>
        <w:t>ア　地域行事への参加</w:t>
      </w:r>
    </w:p>
    <w:p w14:paraId="29593DDF" w14:textId="5C791757" w:rsidR="00FD0726" w:rsidRPr="00FD0726" w:rsidRDefault="00FD0726" w:rsidP="00FD0726">
      <w:pPr>
        <w:overflowPunct w:val="0"/>
        <w:ind w:left="472" w:hangingChars="200" w:hanging="472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  <w:t xml:space="preserve">　　</w:t>
      </w:r>
      <w:r w:rsidRPr="00FD0726"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  <w:t>イ　学校</w:t>
      </w:r>
      <w:r w:rsidR="2BCAE52D" w:rsidRPr="00B64460">
        <w:rPr>
          <w:rFonts w:ascii="ＭＳ 明朝" w:eastAsia="ＭＳ 明朝" w:hAnsi="Times New Roman" w:cs="Times New Roman"/>
          <w:spacing w:val="4"/>
          <w:kern w:val="0"/>
          <w:sz w:val="22"/>
        </w:rPr>
        <w:t>運営協議</w:t>
      </w:r>
      <w:r w:rsidR="2BCAE52D" w:rsidRPr="00FD0726"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  <w:t>会（CS）</w:t>
      </w:r>
      <w:r w:rsidRPr="00FD0726"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  <w:t>等関係機関との話合い</w:t>
      </w:r>
    </w:p>
    <w:p w14:paraId="29593DE0" w14:textId="77777777" w:rsidR="00AA5F8E" w:rsidRDefault="00AA5F8E" w:rsidP="00FD0726">
      <w:pPr>
        <w:overflowPunct w:val="0"/>
        <w:textAlignment w:val="baseline"/>
        <w:rPr>
          <w:rFonts w:ascii="ＭＳ 明朝" w:eastAsia="ＭＳ 明朝" w:hAnsi="Times New Roman" w:cs="Times New Roman"/>
          <w:b/>
          <w:color w:val="000000"/>
          <w:spacing w:val="4"/>
          <w:kern w:val="0"/>
          <w:sz w:val="22"/>
          <w:szCs w:val="24"/>
        </w:rPr>
      </w:pPr>
    </w:p>
    <w:p w14:paraId="29593DE1" w14:textId="77777777" w:rsidR="00FD0726" w:rsidRPr="00FD0726" w:rsidRDefault="00FD0726" w:rsidP="00FD0726">
      <w:pPr>
        <w:overflowPunct w:val="0"/>
        <w:textAlignment w:val="baseline"/>
        <w:rPr>
          <w:rFonts w:ascii="ＭＳ 明朝" w:eastAsia="ＭＳ 明朝" w:hAnsi="Times New Roman" w:cs="Times New Roman"/>
          <w:b/>
          <w:color w:val="000000"/>
          <w:spacing w:val="4"/>
          <w:kern w:val="0"/>
          <w:sz w:val="22"/>
          <w:szCs w:val="24"/>
        </w:rPr>
      </w:pPr>
      <w:r>
        <w:rPr>
          <w:rFonts w:ascii="ＭＳ 明朝" w:eastAsia="ＭＳ 明朝" w:hAnsi="Times New Roman" w:cs="Times New Roman" w:hint="eastAsia"/>
          <w:b/>
          <w:color w:val="000000"/>
          <w:spacing w:val="4"/>
          <w:kern w:val="0"/>
          <w:sz w:val="22"/>
          <w:szCs w:val="24"/>
        </w:rPr>
        <w:t>４</w:t>
      </w:r>
      <w:r w:rsidRPr="00FD0726">
        <w:rPr>
          <w:rFonts w:ascii="ＭＳ 明朝" w:eastAsia="ＭＳ 明朝" w:hAnsi="Times New Roman" w:cs="Times New Roman" w:hint="eastAsia"/>
          <w:b/>
          <w:color w:val="000000"/>
          <w:spacing w:val="4"/>
          <w:kern w:val="0"/>
          <w:sz w:val="22"/>
          <w:szCs w:val="24"/>
        </w:rPr>
        <w:t xml:space="preserve">　</w:t>
      </w:r>
      <w:r w:rsidR="00AA5F8E">
        <w:rPr>
          <w:rFonts w:ascii="ＭＳ 明朝" w:eastAsia="ＭＳ 明朝" w:hAnsi="Times New Roman" w:cs="Times New Roman" w:hint="eastAsia"/>
          <w:b/>
          <w:color w:val="000000"/>
          <w:spacing w:val="4"/>
          <w:kern w:val="0"/>
          <w:sz w:val="22"/>
          <w:szCs w:val="24"/>
        </w:rPr>
        <w:t>早期対応</w:t>
      </w:r>
      <w:r>
        <w:rPr>
          <w:rFonts w:ascii="ＭＳ 明朝" w:eastAsia="ＭＳ 明朝" w:hAnsi="Times New Roman" w:cs="Times New Roman" w:hint="eastAsia"/>
          <w:b/>
          <w:color w:val="000000"/>
          <w:spacing w:val="4"/>
          <w:kern w:val="0"/>
          <w:sz w:val="22"/>
          <w:szCs w:val="24"/>
        </w:rPr>
        <w:t>に向けて</w:t>
      </w:r>
    </w:p>
    <w:p w14:paraId="29593DE2" w14:textId="77777777" w:rsidR="00FD0726" w:rsidRPr="003F7FE1" w:rsidRDefault="00FD0726" w:rsidP="00FD0726">
      <w:pPr>
        <w:overflowPunct w:val="0"/>
        <w:ind w:left="236" w:hangingChars="100" w:hanging="236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  <w:szCs w:val="24"/>
        </w:rPr>
      </w:pPr>
      <w:r w:rsidRPr="003F7FE1">
        <w:rPr>
          <w:rFonts w:ascii="ＭＳ 明朝" w:eastAsia="ＭＳ 明朝" w:hAnsi="Times New Roman" w:cs="Times New Roman" w:hint="eastAsia"/>
          <w:color w:val="000000"/>
          <w:spacing w:val="4"/>
          <w:kern w:val="0"/>
          <w:sz w:val="22"/>
          <w:szCs w:val="24"/>
        </w:rPr>
        <w:t xml:space="preserve">　　</w:t>
      </w:r>
      <w:r w:rsidRPr="003F7FE1">
        <w:rPr>
          <w:rFonts w:ascii="ＭＳ 明朝" w:eastAsia="ＭＳ 明朝" w:hAnsi="Times New Roman" w:cs="Times New Roman"/>
          <w:color w:val="000000"/>
          <w:spacing w:val="4"/>
          <w:kern w:val="0"/>
          <w:sz w:val="22"/>
          <w:szCs w:val="24"/>
        </w:rPr>
        <w:t>いじめ問題が生じたときは、事実確認に基づき、適切な対応を行い、子どもや保護者が納得する解消を</w:t>
      </w:r>
      <w:r w:rsidR="008E4DD7">
        <w:rPr>
          <w:rFonts w:ascii="ＭＳ 明朝" w:eastAsia="ＭＳ 明朝" w:hAnsi="Times New Roman" w:cs="Times New Roman" w:hint="eastAsia"/>
          <w:color w:val="000000"/>
          <w:spacing w:val="4"/>
          <w:kern w:val="0"/>
          <w:sz w:val="22"/>
          <w:szCs w:val="24"/>
        </w:rPr>
        <w:t>目指す</w:t>
      </w:r>
      <w:r w:rsidRPr="003F7FE1">
        <w:rPr>
          <w:rFonts w:ascii="ＭＳ 明朝" w:eastAsia="ＭＳ 明朝" w:hAnsi="Times New Roman" w:cs="Times New Roman"/>
          <w:color w:val="000000"/>
          <w:spacing w:val="4"/>
          <w:kern w:val="0"/>
          <w:sz w:val="22"/>
          <w:szCs w:val="24"/>
        </w:rPr>
        <w:t>。</w:t>
      </w:r>
    </w:p>
    <w:p w14:paraId="29593DE3" w14:textId="77777777" w:rsidR="00AA5F8E" w:rsidRPr="003F7FE1" w:rsidRDefault="00FD0726" w:rsidP="00AA5F8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  <w:szCs w:val="24"/>
        </w:rPr>
      </w:pPr>
      <w:r w:rsidRPr="003F7FE1">
        <w:rPr>
          <w:rFonts w:ascii="ＭＳ 明朝" w:eastAsia="ＭＳ 明朝" w:hAnsi="Times New Roman" w:cs="Times New Roman"/>
          <w:color w:val="000000"/>
          <w:spacing w:val="4"/>
          <w:kern w:val="0"/>
          <w:sz w:val="22"/>
          <w:szCs w:val="24"/>
        </w:rPr>
        <w:t xml:space="preserve"> </w:t>
      </w:r>
      <w:r w:rsidR="00AA5F8E">
        <w:rPr>
          <w:rFonts w:ascii="ＭＳ 明朝" w:eastAsia="ＭＳ 明朝" w:hAnsi="Times New Roman" w:cs="Times New Roman"/>
          <w:color w:val="000000"/>
          <w:spacing w:val="4"/>
          <w:kern w:val="0"/>
          <w:sz w:val="22"/>
          <w:szCs w:val="24"/>
        </w:rPr>
        <w:t>(</w:t>
      </w:r>
      <w:r w:rsidR="00AA5F8E">
        <w:rPr>
          <w:rFonts w:ascii="ＭＳ 明朝" w:eastAsia="ＭＳ 明朝" w:hAnsi="Times New Roman" w:cs="Times New Roman" w:hint="eastAsia"/>
          <w:color w:val="000000"/>
          <w:spacing w:val="4"/>
          <w:kern w:val="0"/>
          <w:sz w:val="22"/>
          <w:szCs w:val="24"/>
        </w:rPr>
        <w:t>1</w:t>
      </w:r>
      <w:r w:rsidR="00AA5F8E" w:rsidRPr="003F7FE1">
        <w:rPr>
          <w:rFonts w:ascii="ＭＳ 明朝" w:eastAsia="ＭＳ 明朝" w:hAnsi="Times New Roman" w:cs="Times New Roman"/>
          <w:color w:val="000000"/>
          <w:spacing w:val="4"/>
          <w:kern w:val="0"/>
          <w:sz w:val="22"/>
          <w:szCs w:val="24"/>
        </w:rPr>
        <w:t>)　学級担任が抱え込むことのないよう、学校全体で組織的に対応する。</w:t>
      </w:r>
    </w:p>
    <w:p w14:paraId="29593DE4" w14:textId="543F41DC" w:rsidR="00AA5F8E" w:rsidRDefault="00AA5F8E" w:rsidP="00AA5F8E">
      <w:pPr>
        <w:overflowPunct w:val="0"/>
        <w:ind w:left="472" w:hangingChars="200" w:hanging="472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  <w:szCs w:val="24"/>
        </w:rPr>
      </w:pPr>
      <w:r w:rsidRPr="003F7FE1">
        <w:rPr>
          <w:rFonts w:ascii="ＭＳ 明朝" w:eastAsia="ＭＳ 明朝" w:hAnsi="Times New Roman" w:cs="Times New Roman" w:hint="eastAsia"/>
          <w:color w:val="000000"/>
          <w:spacing w:val="4"/>
          <w:kern w:val="0"/>
          <w:sz w:val="22"/>
          <w:szCs w:val="24"/>
        </w:rPr>
        <w:t xml:space="preserve">　　ア　いじめ防止対策委員会（校長、教頭、生徒指導、教務、研修、</w:t>
      </w:r>
      <w:r w:rsidR="00B3370F" w:rsidRPr="00B64460">
        <w:rPr>
          <w:rFonts w:ascii="ＭＳ 明朝" w:eastAsia="ＭＳ 明朝" w:hAnsi="Times New Roman" w:cs="Times New Roman" w:hint="eastAsia"/>
          <w:spacing w:val="4"/>
          <w:kern w:val="0"/>
          <w:sz w:val="22"/>
          <w:szCs w:val="24"/>
        </w:rPr>
        <w:t>人権・同和教育主任</w:t>
      </w:r>
      <w:r w:rsidRPr="003F7FE1">
        <w:rPr>
          <w:rFonts w:ascii="ＭＳ 明朝" w:eastAsia="ＭＳ 明朝" w:hAnsi="Times New Roman" w:cs="Times New Roman" w:hint="eastAsia"/>
          <w:color w:val="000000"/>
          <w:spacing w:val="4"/>
          <w:kern w:val="0"/>
          <w:sz w:val="22"/>
          <w:szCs w:val="24"/>
        </w:rPr>
        <w:t>、関係教職員、その他関係諸機関代表者）</w:t>
      </w:r>
    </w:p>
    <w:p w14:paraId="29593DE5" w14:textId="596C5975" w:rsidR="00FD0726" w:rsidRPr="003F7FE1" w:rsidRDefault="00FD0726" w:rsidP="00AA5F8E">
      <w:pPr>
        <w:overflowPunct w:val="0"/>
        <w:ind w:firstLineChars="50" w:firstLine="118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  <w:szCs w:val="24"/>
        </w:rPr>
      </w:pPr>
      <w:r w:rsidRPr="003F7FE1">
        <w:rPr>
          <w:rFonts w:ascii="ＭＳ 明朝" w:eastAsia="ＭＳ 明朝" w:hAnsi="Times New Roman" w:cs="Times New Roman"/>
          <w:color w:val="000000"/>
          <w:spacing w:val="4"/>
          <w:kern w:val="0"/>
          <w:sz w:val="22"/>
          <w:szCs w:val="24"/>
        </w:rPr>
        <w:t>(</w:t>
      </w:r>
      <w:r w:rsidR="00AA5F8E">
        <w:rPr>
          <w:rFonts w:ascii="ＭＳ 明朝" w:eastAsia="ＭＳ 明朝" w:hAnsi="Times New Roman" w:cs="Times New Roman"/>
          <w:color w:val="000000"/>
          <w:spacing w:val="4"/>
          <w:kern w:val="0"/>
          <w:sz w:val="22"/>
          <w:szCs w:val="24"/>
        </w:rPr>
        <w:t>2</w:t>
      </w:r>
      <w:r w:rsidRPr="003F7FE1">
        <w:rPr>
          <w:rFonts w:ascii="ＭＳ 明朝" w:eastAsia="ＭＳ 明朝" w:hAnsi="Times New Roman" w:cs="Times New Roman"/>
          <w:color w:val="000000"/>
          <w:spacing w:val="4"/>
          <w:kern w:val="0"/>
          <w:sz w:val="22"/>
          <w:szCs w:val="24"/>
        </w:rPr>
        <w:t xml:space="preserve">)　</w:t>
      </w:r>
      <w:r w:rsidR="00F50E3E">
        <w:rPr>
          <w:rFonts w:ascii="ＭＳ 明朝" w:eastAsia="ＭＳ 明朝" w:hAnsi="Times New Roman" w:cs="Times New Roman" w:hint="eastAsia"/>
          <w:color w:val="000000"/>
          <w:spacing w:val="4"/>
          <w:kern w:val="0"/>
          <w:sz w:val="22"/>
          <w:szCs w:val="24"/>
        </w:rPr>
        <w:t>被害者の</w:t>
      </w:r>
      <w:r w:rsidRPr="003F7FE1">
        <w:rPr>
          <w:rFonts w:ascii="ＭＳ 明朝" w:eastAsia="ＭＳ 明朝" w:hAnsi="Times New Roman" w:cs="Times New Roman"/>
          <w:color w:val="000000"/>
          <w:spacing w:val="4"/>
          <w:kern w:val="0"/>
          <w:sz w:val="22"/>
          <w:szCs w:val="24"/>
        </w:rPr>
        <w:t>子どもや保護者の立場に立ち、すばやく詳細な事実確認を行う。</w:t>
      </w:r>
    </w:p>
    <w:p w14:paraId="29593DE6" w14:textId="77777777" w:rsidR="00FD0726" w:rsidRPr="003F7FE1" w:rsidRDefault="00FD0726" w:rsidP="00FD072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  <w:szCs w:val="24"/>
        </w:rPr>
      </w:pPr>
      <w:r w:rsidRPr="003F7FE1">
        <w:rPr>
          <w:rFonts w:ascii="ＭＳ 明朝" w:eastAsia="ＭＳ 明朝" w:hAnsi="Times New Roman" w:cs="Times New Roman"/>
          <w:color w:val="000000"/>
          <w:spacing w:val="4"/>
          <w:kern w:val="0"/>
          <w:sz w:val="22"/>
          <w:szCs w:val="24"/>
        </w:rPr>
        <w:t xml:space="preserve"> (3)　学校は、事実に基づき、子どもや保護者に説明する。</w:t>
      </w:r>
    </w:p>
    <w:p w14:paraId="29593DE7" w14:textId="5B77EABC" w:rsidR="00FD0726" w:rsidRPr="003F7FE1" w:rsidRDefault="00FD0726" w:rsidP="00FD0726">
      <w:pPr>
        <w:overflowPunct w:val="0"/>
        <w:ind w:left="472" w:hangingChars="200" w:hanging="472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  <w:szCs w:val="24"/>
        </w:rPr>
      </w:pPr>
      <w:r w:rsidRPr="003F7FE1">
        <w:rPr>
          <w:rFonts w:ascii="ＭＳ 明朝" w:eastAsia="ＭＳ 明朝" w:hAnsi="Times New Roman" w:cs="Times New Roman"/>
          <w:color w:val="000000"/>
          <w:spacing w:val="4"/>
          <w:kern w:val="0"/>
          <w:sz w:val="22"/>
          <w:szCs w:val="24"/>
        </w:rPr>
        <w:t xml:space="preserve"> (4)　</w:t>
      </w:r>
      <w:r w:rsidR="00F50E3E">
        <w:rPr>
          <w:rFonts w:ascii="ＭＳ 明朝" w:eastAsia="ＭＳ 明朝" w:hAnsi="Times New Roman" w:cs="Times New Roman" w:hint="eastAsia"/>
          <w:color w:val="000000"/>
          <w:spacing w:val="4"/>
          <w:kern w:val="0"/>
          <w:sz w:val="22"/>
          <w:szCs w:val="24"/>
        </w:rPr>
        <w:t>加害者の</w:t>
      </w:r>
      <w:r w:rsidRPr="003F7FE1">
        <w:rPr>
          <w:rFonts w:ascii="ＭＳ 明朝" w:eastAsia="ＭＳ 明朝" w:hAnsi="Times New Roman" w:cs="Times New Roman"/>
          <w:color w:val="000000"/>
          <w:spacing w:val="4"/>
          <w:kern w:val="0"/>
          <w:sz w:val="22"/>
          <w:szCs w:val="24"/>
        </w:rPr>
        <w:t>子どもには、善悪を判断するよう指導し、反省・謝罪をさせる。（ただし、</w:t>
      </w:r>
      <w:r w:rsidR="0011494A">
        <w:rPr>
          <w:rFonts w:ascii="ＭＳ 明朝" w:eastAsia="ＭＳ 明朝" w:hAnsi="Times New Roman" w:cs="Times New Roman" w:hint="eastAsia"/>
          <w:color w:val="000000"/>
          <w:spacing w:val="4"/>
          <w:kern w:val="0"/>
          <w:sz w:val="22"/>
          <w:szCs w:val="24"/>
        </w:rPr>
        <w:t>加害者の</w:t>
      </w:r>
      <w:r w:rsidRPr="003F7FE1">
        <w:rPr>
          <w:rFonts w:ascii="ＭＳ 明朝" w:eastAsia="ＭＳ 明朝" w:hAnsi="Times New Roman" w:cs="Times New Roman"/>
          <w:color w:val="000000"/>
          <w:spacing w:val="4"/>
          <w:kern w:val="0"/>
          <w:sz w:val="22"/>
          <w:szCs w:val="24"/>
        </w:rPr>
        <w:t>子どもの背景をしっかりと見据え、</w:t>
      </w:r>
      <w:r w:rsidR="0011494A">
        <w:rPr>
          <w:rFonts w:ascii="ＭＳ 明朝" w:eastAsia="ＭＳ 明朝" w:hAnsi="Times New Roman" w:cs="Times New Roman" w:hint="eastAsia"/>
          <w:color w:val="000000"/>
          <w:spacing w:val="4"/>
          <w:kern w:val="0"/>
          <w:sz w:val="22"/>
          <w:szCs w:val="24"/>
        </w:rPr>
        <w:t>被害者</w:t>
      </w:r>
      <w:r w:rsidRPr="003F7FE1">
        <w:rPr>
          <w:rFonts w:ascii="ＭＳ 明朝" w:eastAsia="ＭＳ 明朝" w:hAnsi="Times New Roman" w:cs="Times New Roman"/>
          <w:color w:val="000000"/>
          <w:spacing w:val="4"/>
          <w:kern w:val="0"/>
          <w:sz w:val="22"/>
          <w:szCs w:val="24"/>
        </w:rPr>
        <w:t>の</w:t>
      </w:r>
      <w:r w:rsidR="0011494A">
        <w:rPr>
          <w:rFonts w:ascii="ＭＳ 明朝" w:eastAsia="ＭＳ 明朝" w:hAnsi="Times New Roman" w:cs="Times New Roman" w:hint="eastAsia"/>
          <w:color w:val="000000"/>
          <w:spacing w:val="4"/>
          <w:kern w:val="0"/>
          <w:sz w:val="22"/>
          <w:szCs w:val="24"/>
        </w:rPr>
        <w:t>子どもが</w:t>
      </w:r>
      <w:r w:rsidRPr="003F7FE1">
        <w:rPr>
          <w:rFonts w:ascii="ＭＳ 明朝" w:eastAsia="ＭＳ 明朝" w:hAnsi="Times New Roman" w:cs="Times New Roman"/>
          <w:color w:val="000000"/>
          <w:spacing w:val="4"/>
          <w:kern w:val="0"/>
          <w:sz w:val="22"/>
          <w:szCs w:val="24"/>
        </w:rPr>
        <w:t>負わされている悩みやしんどさを考えて指導に</w:t>
      </w:r>
      <w:r w:rsidR="008E4DD7">
        <w:rPr>
          <w:rFonts w:ascii="ＭＳ 明朝" w:eastAsia="ＭＳ 明朝" w:hAnsi="Times New Roman" w:cs="Times New Roman" w:hint="eastAsia"/>
          <w:color w:val="000000"/>
          <w:spacing w:val="4"/>
          <w:kern w:val="0"/>
          <w:sz w:val="22"/>
          <w:szCs w:val="24"/>
        </w:rPr>
        <w:t>当たる</w:t>
      </w:r>
      <w:r w:rsidRPr="003F7FE1">
        <w:rPr>
          <w:rFonts w:ascii="ＭＳ 明朝" w:eastAsia="ＭＳ 明朝" w:hAnsi="Times New Roman" w:cs="Times New Roman"/>
          <w:color w:val="000000"/>
          <w:spacing w:val="4"/>
          <w:kern w:val="0"/>
          <w:sz w:val="22"/>
          <w:szCs w:val="24"/>
        </w:rPr>
        <w:t>。）</w:t>
      </w:r>
    </w:p>
    <w:p w14:paraId="29593DE8" w14:textId="77777777" w:rsidR="00FD0726" w:rsidRPr="003F7FE1" w:rsidRDefault="00FD0726" w:rsidP="00FD0726">
      <w:pPr>
        <w:overflowPunct w:val="0"/>
        <w:ind w:left="472" w:hangingChars="200" w:hanging="472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  <w:szCs w:val="24"/>
        </w:rPr>
      </w:pPr>
      <w:r w:rsidRPr="003F7FE1">
        <w:rPr>
          <w:rFonts w:ascii="ＭＳ 明朝" w:eastAsia="ＭＳ 明朝" w:hAnsi="Times New Roman" w:cs="Times New Roman"/>
          <w:color w:val="000000"/>
          <w:spacing w:val="4"/>
          <w:kern w:val="0"/>
          <w:sz w:val="22"/>
          <w:szCs w:val="24"/>
        </w:rPr>
        <w:t xml:space="preserve"> (5)</w:t>
      </w:r>
      <w:r w:rsidR="00AA5F8E">
        <w:rPr>
          <w:rFonts w:ascii="ＭＳ 明朝" w:eastAsia="ＭＳ 明朝" w:hAnsi="Times New Roman" w:cs="Times New Roman"/>
          <w:color w:val="000000"/>
          <w:spacing w:val="4"/>
          <w:kern w:val="0"/>
          <w:sz w:val="22"/>
          <w:szCs w:val="24"/>
        </w:rPr>
        <w:t xml:space="preserve">　いじめが解消した後も、保護者と継続して連絡を</w:t>
      </w:r>
      <w:r w:rsidR="00AA5F8E">
        <w:rPr>
          <w:rFonts w:ascii="ＭＳ 明朝" w:eastAsia="ＭＳ 明朝" w:hAnsi="Times New Roman" w:cs="Times New Roman" w:hint="eastAsia"/>
          <w:color w:val="000000"/>
          <w:spacing w:val="4"/>
          <w:kern w:val="0"/>
          <w:sz w:val="22"/>
          <w:szCs w:val="24"/>
        </w:rPr>
        <w:t>取り合ったり、</w:t>
      </w:r>
      <w:r w:rsidRPr="003F7FE1">
        <w:rPr>
          <w:rFonts w:ascii="ＭＳ 明朝" w:eastAsia="ＭＳ 明朝" w:hAnsi="Times New Roman" w:cs="Times New Roman"/>
          <w:color w:val="000000"/>
          <w:spacing w:val="4"/>
          <w:kern w:val="0"/>
          <w:sz w:val="22"/>
          <w:szCs w:val="24"/>
        </w:rPr>
        <w:t>見守り</w:t>
      </w:r>
      <w:r w:rsidR="00AA5F8E">
        <w:rPr>
          <w:rFonts w:ascii="ＭＳ 明朝" w:eastAsia="ＭＳ 明朝" w:hAnsi="Times New Roman" w:cs="Times New Roman" w:hint="eastAsia"/>
          <w:color w:val="000000"/>
          <w:spacing w:val="4"/>
          <w:kern w:val="0"/>
          <w:sz w:val="22"/>
          <w:szCs w:val="24"/>
        </w:rPr>
        <w:t>を続けたりすることで、</w:t>
      </w:r>
      <w:r w:rsidRPr="003F7FE1">
        <w:rPr>
          <w:rFonts w:ascii="ＭＳ 明朝" w:eastAsia="ＭＳ 明朝" w:hAnsi="Times New Roman" w:cs="Times New Roman"/>
          <w:color w:val="000000"/>
          <w:spacing w:val="4"/>
          <w:kern w:val="0"/>
          <w:sz w:val="22"/>
          <w:szCs w:val="24"/>
        </w:rPr>
        <w:t>再発防止や早期発見に努める。</w:t>
      </w:r>
    </w:p>
    <w:p w14:paraId="29593DE9" w14:textId="77777777" w:rsidR="00FD0726" w:rsidRPr="003F7FE1" w:rsidRDefault="00FD0726" w:rsidP="00FD0726">
      <w:pPr>
        <w:overflowPunct w:val="0"/>
        <w:ind w:leftChars="50" w:left="463" w:hangingChars="150" w:hanging="354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  <w:szCs w:val="24"/>
        </w:rPr>
      </w:pPr>
      <w:r w:rsidRPr="003F7FE1">
        <w:rPr>
          <w:rFonts w:ascii="ＭＳ 明朝" w:eastAsia="ＭＳ 明朝" w:hAnsi="Times New Roman" w:cs="Times New Roman"/>
          <w:color w:val="000000"/>
          <w:spacing w:val="4"/>
          <w:kern w:val="0"/>
          <w:sz w:val="22"/>
          <w:szCs w:val="24"/>
        </w:rPr>
        <w:t>(6)　法を犯す行為や状況に応じて必要だと考えられる場合は、早期に警察や関係機関に協力を求める。</w:t>
      </w:r>
    </w:p>
    <w:p w14:paraId="29593DEA" w14:textId="77777777" w:rsidR="00FD0726" w:rsidRPr="00FD0726" w:rsidRDefault="00FD0726" w:rsidP="00FD072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</w:p>
    <w:p w14:paraId="29593DEB" w14:textId="77777777" w:rsidR="00FD0726" w:rsidRPr="00FD0726" w:rsidRDefault="00FD0726" w:rsidP="00FD0726">
      <w:pPr>
        <w:overflowPunct w:val="0"/>
        <w:textAlignment w:val="baseline"/>
        <w:rPr>
          <w:rFonts w:ascii="ＭＳ 明朝" w:eastAsia="ＭＳ 明朝" w:hAnsi="Times New Roman" w:cs="Times New Roman"/>
          <w:b/>
          <w:color w:val="000000"/>
          <w:spacing w:val="4"/>
          <w:kern w:val="0"/>
          <w:sz w:val="22"/>
          <w:szCs w:val="24"/>
        </w:rPr>
      </w:pPr>
      <w:r>
        <w:rPr>
          <w:rFonts w:ascii="ＭＳ 明朝" w:eastAsia="ＭＳ 明朝" w:hAnsi="Times New Roman" w:cs="Times New Roman" w:hint="eastAsia"/>
          <w:b/>
          <w:color w:val="000000"/>
          <w:spacing w:val="4"/>
          <w:kern w:val="0"/>
          <w:sz w:val="22"/>
          <w:szCs w:val="24"/>
        </w:rPr>
        <w:t>５</w:t>
      </w:r>
      <w:r w:rsidRPr="00FD0726">
        <w:rPr>
          <w:rFonts w:ascii="ＭＳ 明朝" w:eastAsia="ＭＳ 明朝" w:hAnsi="Times New Roman" w:cs="Times New Roman" w:hint="eastAsia"/>
          <w:b/>
          <w:color w:val="000000"/>
          <w:spacing w:val="4"/>
          <w:kern w:val="0"/>
          <w:sz w:val="22"/>
          <w:szCs w:val="24"/>
        </w:rPr>
        <w:t xml:space="preserve">　</w:t>
      </w:r>
      <w:r>
        <w:rPr>
          <w:rFonts w:ascii="ＭＳ 明朝" w:eastAsia="ＭＳ 明朝" w:hAnsi="Times New Roman" w:cs="Times New Roman" w:hint="eastAsia"/>
          <w:b/>
          <w:color w:val="000000"/>
          <w:spacing w:val="4"/>
          <w:kern w:val="0"/>
          <w:sz w:val="22"/>
          <w:szCs w:val="24"/>
        </w:rPr>
        <w:t>学校評価</w:t>
      </w:r>
    </w:p>
    <w:p w14:paraId="29593DEC" w14:textId="77777777" w:rsidR="00FD0726" w:rsidRPr="003F7FE1" w:rsidRDefault="00FD0726" w:rsidP="00AA5F8E">
      <w:pPr>
        <w:overflowPunct w:val="0"/>
        <w:ind w:left="236" w:hangingChars="100" w:hanging="236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  <w:szCs w:val="24"/>
        </w:rPr>
      </w:pPr>
      <w:r w:rsidRPr="003F7FE1">
        <w:rPr>
          <w:rFonts w:ascii="ＭＳ 明朝" w:eastAsia="ＭＳ 明朝" w:hAnsi="Times New Roman" w:cs="Times New Roman"/>
          <w:color w:val="000000"/>
          <w:spacing w:val="4"/>
          <w:kern w:val="0"/>
          <w:sz w:val="22"/>
          <w:szCs w:val="24"/>
        </w:rPr>
        <w:t xml:space="preserve">    学校評価に人権に関する項目を入れ、定期的に</w:t>
      </w:r>
      <w:r w:rsidR="00AA5F8E">
        <w:rPr>
          <w:rFonts w:ascii="ＭＳ 明朝" w:eastAsia="ＭＳ 明朝" w:hAnsi="Times New Roman" w:cs="Times New Roman" w:hint="eastAsia"/>
          <w:color w:val="000000"/>
          <w:spacing w:val="4"/>
          <w:kern w:val="0"/>
          <w:sz w:val="22"/>
          <w:szCs w:val="24"/>
        </w:rPr>
        <w:t>取組の点検をし、必要に応じて方針の見直しをする</w:t>
      </w:r>
      <w:r w:rsidRPr="003F7FE1">
        <w:rPr>
          <w:rFonts w:ascii="ＭＳ 明朝" w:eastAsia="ＭＳ 明朝" w:hAnsi="Times New Roman" w:cs="Times New Roman"/>
          <w:color w:val="000000"/>
          <w:spacing w:val="4"/>
          <w:kern w:val="0"/>
          <w:sz w:val="22"/>
          <w:szCs w:val="24"/>
        </w:rPr>
        <w:t>。</w:t>
      </w:r>
    </w:p>
    <w:p w14:paraId="29593DED" w14:textId="77777777" w:rsidR="00FD0726" w:rsidRPr="003F7FE1" w:rsidRDefault="00FD0726" w:rsidP="00FD072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  <w:szCs w:val="24"/>
        </w:rPr>
      </w:pPr>
      <w:r w:rsidRPr="003F7FE1">
        <w:rPr>
          <w:rFonts w:ascii="ＭＳ 明朝" w:eastAsia="ＭＳ 明朝" w:hAnsi="Times New Roman" w:cs="Times New Roman"/>
          <w:color w:val="000000"/>
          <w:spacing w:val="4"/>
          <w:kern w:val="0"/>
          <w:sz w:val="22"/>
          <w:szCs w:val="24"/>
        </w:rPr>
        <w:t xml:space="preserve"> (1)　児童アンケート</w:t>
      </w:r>
    </w:p>
    <w:p w14:paraId="29593DEE" w14:textId="11EAD14F" w:rsidR="00FD0726" w:rsidRPr="00B64460" w:rsidRDefault="00FD0726" w:rsidP="00FD0726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  <w:szCs w:val="24"/>
        </w:rPr>
      </w:pPr>
      <w:r w:rsidRPr="009F696D">
        <w:rPr>
          <w:rFonts w:ascii="ＭＳ 明朝" w:eastAsia="ＭＳ 明朝" w:hAnsi="Times New Roman" w:cs="Times New Roman" w:hint="eastAsia"/>
          <w:color w:val="FF0000"/>
          <w:spacing w:val="4"/>
          <w:kern w:val="0"/>
          <w:sz w:val="22"/>
          <w:szCs w:val="24"/>
        </w:rPr>
        <w:t xml:space="preserve">　</w:t>
      </w:r>
      <w:r w:rsidRPr="00B64460">
        <w:rPr>
          <w:rFonts w:ascii="ＭＳ 明朝" w:eastAsia="ＭＳ 明朝" w:hAnsi="Times New Roman" w:cs="Times New Roman" w:hint="eastAsia"/>
          <w:spacing w:val="4"/>
          <w:kern w:val="0"/>
          <w:sz w:val="22"/>
          <w:szCs w:val="24"/>
        </w:rPr>
        <w:t xml:space="preserve">　ア　</w:t>
      </w:r>
      <w:r w:rsidR="0007092C" w:rsidRPr="00B64460">
        <w:rPr>
          <w:rFonts w:ascii="ＭＳ 明朝" w:eastAsia="ＭＳ 明朝" w:hAnsi="Times New Roman" w:cs="Times New Roman" w:hint="eastAsia"/>
          <w:spacing w:val="4"/>
          <w:kern w:val="0"/>
          <w:sz w:val="22"/>
          <w:szCs w:val="24"/>
        </w:rPr>
        <w:t>友達に思いやりのある優しい行動がとれ</w:t>
      </w:r>
      <w:r w:rsidRPr="00B64460">
        <w:rPr>
          <w:rFonts w:ascii="ＭＳ 明朝" w:eastAsia="ＭＳ 明朝" w:hAnsi="Times New Roman" w:cs="Times New Roman" w:hint="eastAsia"/>
          <w:spacing w:val="4"/>
          <w:kern w:val="0"/>
          <w:sz w:val="22"/>
          <w:szCs w:val="24"/>
        </w:rPr>
        <w:t>ているか</w:t>
      </w:r>
    </w:p>
    <w:p w14:paraId="29593DEF" w14:textId="77777777" w:rsidR="00FD0726" w:rsidRPr="00B64460" w:rsidRDefault="00FD0726" w:rsidP="00FD0726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  <w:szCs w:val="24"/>
        </w:rPr>
      </w:pPr>
      <w:r w:rsidRPr="00B64460">
        <w:rPr>
          <w:rFonts w:ascii="ＭＳ 明朝" w:eastAsia="ＭＳ 明朝" w:hAnsi="Times New Roman" w:cs="Times New Roman" w:hint="eastAsia"/>
          <w:spacing w:val="4"/>
          <w:kern w:val="0"/>
          <w:sz w:val="22"/>
          <w:szCs w:val="24"/>
        </w:rPr>
        <w:t xml:space="preserve">　　イ　友達と協力して活動しているか</w:t>
      </w:r>
    </w:p>
    <w:p w14:paraId="06620E4C" w14:textId="67289294" w:rsidR="00737771" w:rsidRPr="00B64460" w:rsidRDefault="00737771" w:rsidP="00FD0726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  <w:szCs w:val="24"/>
        </w:rPr>
      </w:pPr>
      <w:r w:rsidRPr="00B64460">
        <w:rPr>
          <w:rFonts w:ascii="ＭＳ 明朝" w:eastAsia="ＭＳ 明朝" w:hAnsi="Times New Roman" w:cs="Times New Roman" w:hint="eastAsia"/>
          <w:spacing w:val="4"/>
          <w:kern w:val="0"/>
          <w:sz w:val="22"/>
          <w:szCs w:val="24"/>
        </w:rPr>
        <w:t xml:space="preserve">　　ウ　友達同士は</w:t>
      </w:r>
      <w:r w:rsidR="00D24111" w:rsidRPr="00B64460">
        <w:rPr>
          <w:rFonts w:ascii="ＭＳ 明朝" w:eastAsia="ＭＳ 明朝" w:hAnsi="Times New Roman" w:cs="Times New Roman" w:hint="eastAsia"/>
          <w:spacing w:val="4"/>
          <w:kern w:val="0"/>
          <w:sz w:val="22"/>
          <w:szCs w:val="24"/>
        </w:rPr>
        <w:t>みんな仲が良いか</w:t>
      </w:r>
    </w:p>
    <w:p w14:paraId="29593DF0" w14:textId="77777777" w:rsidR="00FD0726" w:rsidRPr="003F7FE1" w:rsidRDefault="00FD0726" w:rsidP="00FD072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  <w:szCs w:val="24"/>
        </w:rPr>
      </w:pPr>
      <w:r w:rsidRPr="003F7FE1">
        <w:rPr>
          <w:rFonts w:ascii="ＭＳ 明朝" w:eastAsia="ＭＳ 明朝" w:hAnsi="Times New Roman" w:cs="Times New Roman"/>
          <w:color w:val="000000"/>
          <w:spacing w:val="4"/>
          <w:kern w:val="0"/>
          <w:sz w:val="22"/>
          <w:szCs w:val="24"/>
        </w:rPr>
        <w:t xml:space="preserve"> (2)　保護者アンケート（年２回）</w:t>
      </w:r>
    </w:p>
    <w:p w14:paraId="29593DF1" w14:textId="0B8BCC11" w:rsidR="00FD0726" w:rsidRPr="003F7FE1" w:rsidRDefault="00FD0726" w:rsidP="00FD072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  <w:szCs w:val="24"/>
        </w:rPr>
      </w:pPr>
      <w:r w:rsidRPr="003F7FE1">
        <w:rPr>
          <w:rFonts w:ascii="ＭＳ 明朝" w:eastAsia="ＭＳ 明朝" w:hAnsi="Times New Roman" w:cs="Times New Roman"/>
          <w:color w:val="000000"/>
          <w:spacing w:val="4"/>
          <w:kern w:val="0"/>
          <w:sz w:val="22"/>
          <w:szCs w:val="24"/>
        </w:rPr>
        <w:t xml:space="preserve">    ア　</w:t>
      </w:r>
      <w:r w:rsidR="004263C5">
        <w:rPr>
          <w:rFonts w:ascii="ＭＳ 明朝" w:eastAsia="ＭＳ 明朝" w:hAnsi="Times New Roman" w:cs="Times New Roman" w:hint="eastAsia"/>
          <w:color w:val="000000"/>
          <w:spacing w:val="4"/>
          <w:kern w:val="0"/>
          <w:sz w:val="22"/>
          <w:szCs w:val="24"/>
        </w:rPr>
        <w:t>児童同士の</w:t>
      </w:r>
      <w:r w:rsidR="009F696D">
        <w:rPr>
          <w:rFonts w:ascii="ＭＳ 明朝" w:eastAsia="ＭＳ 明朝" w:hAnsi="Times New Roman" w:cs="Times New Roman" w:hint="eastAsia"/>
          <w:color w:val="000000"/>
          <w:spacing w:val="4"/>
          <w:kern w:val="0"/>
          <w:sz w:val="22"/>
          <w:szCs w:val="24"/>
        </w:rPr>
        <w:t>温かい人間関係づくりができているか</w:t>
      </w:r>
    </w:p>
    <w:p w14:paraId="29593DF2" w14:textId="77777777" w:rsidR="00FD0726" w:rsidRPr="003F7FE1" w:rsidRDefault="00FD0726" w:rsidP="00FD072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  <w:szCs w:val="24"/>
        </w:rPr>
      </w:pPr>
      <w:r w:rsidRPr="003F7FE1">
        <w:rPr>
          <w:rFonts w:ascii="ＭＳ 明朝" w:eastAsia="ＭＳ 明朝" w:hAnsi="Times New Roman" w:cs="Times New Roman"/>
          <w:color w:val="000000"/>
          <w:spacing w:val="4"/>
          <w:kern w:val="0"/>
          <w:sz w:val="22"/>
          <w:szCs w:val="24"/>
        </w:rPr>
        <w:t xml:space="preserve">    イ　友達と協力して活動しているか</w:t>
      </w:r>
    </w:p>
    <w:p w14:paraId="29593DF3" w14:textId="77777777" w:rsidR="00FD0726" w:rsidRPr="003F7FE1" w:rsidRDefault="00FD0726" w:rsidP="00FD072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  <w:szCs w:val="24"/>
        </w:rPr>
      </w:pPr>
      <w:r w:rsidRPr="003F7FE1">
        <w:rPr>
          <w:rFonts w:ascii="ＭＳ 明朝" w:eastAsia="ＭＳ 明朝" w:hAnsi="Times New Roman" w:cs="Times New Roman" w:hint="eastAsia"/>
          <w:color w:val="000000"/>
          <w:spacing w:val="4"/>
          <w:kern w:val="0"/>
          <w:sz w:val="22"/>
          <w:szCs w:val="24"/>
        </w:rPr>
        <w:t xml:space="preserve">　　ウ　一人一人の子どもを大切にした教育を進めているか</w:t>
      </w:r>
    </w:p>
    <w:p w14:paraId="29593DF4" w14:textId="77777777" w:rsidR="00FD0726" w:rsidRPr="003F7FE1" w:rsidRDefault="00FD0726" w:rsidP="00FD072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  <w:szCs w:val="24"/>
        </w:rPr>
      </w:pPr>
      <w:r w:rsidRPr="003F7FE1">
        <w:rPr>
          <w:rFonts w:ascii="ＭＳ 明朝" w:eastAsia="ＭＳ 明朝" w:hAnsi="Times New Roman" w:cs="Times New Roman"/>
          <w:color w:val="000000"/>
          <w:spacing w:val="4"/>
          <w:kern w:val="0"/>
          <w:sz w:val="22"/>
          <w:szCs w:val="24"/>
        </w:rPr>
        <w:t xml:space="preserve">    エ　温かく楽しい学級づくりに努めているか</w:t>
      </w:r>
    </w:p>
    <w:p w14:paraId="29593DF5" w14:textId="77777777" w:rsidR="00FD0726" w:rsidRPr="003F7FE1" w:rsidRDefault="00FD0726" w:rsidP="00FD072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  <w:szCs w:val="24"/>
        </w:rPr>
      </w:pPr>
      <w:r w:rsidRPr="003F7FE1">
        <w:rPr>
          <w:rFonts w:ascii="ＭＳ 明朝" w:eastAsia="ＭＳ 明朝" w:hAnsi="Times New Roman" w:cs="Times New Roman"/>
          <w:color w:val="000000"/>
          <w:spacing w:val="4"/>
          <w:kern w:val="0"/>
          <w:sz w:val="22"/>
          <w:szCs w:val="24"/>
        </w:rPr>
        <w:t xml:space="preserve"> (3)　教職員自己評価（毎学期３回）</w:t>
      </w:r>
    </w:p>
    <w:p w14:paraId="29593DF6" w14:textId="77777777" w:rsidR="00FD0726" w:rsidRPr="003F7FE1" w:rsidRDefault="00FD0726" w:rsidP="00FD072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  <w:szCs w:val="24"/>
        </w:rPr>
      </w:pPr>
      <w:r w:rsidRPr="003F7FE1">
        <w:rPr>
          <w:rFonts w:ascii="ＭＳ 明朝" w:eastAsia="ＭＳ 明朝" w:hAnsi="Times New Roman" w:cs="Times New Roman" w:hint="eastAsia"/>
          <w:color w:val="000000"/>
          <w:spacing w:val="4"/>
          <w:kern w:val="0"/>
          <w:sz w:val="22"/>
          <w:szCs w:val="24"/>
        </w:rPr>
        <w:t xml:space="preserve">　　ア　一人一人の子どもを大切にした教育を進めているか</w:t>
      </w:r>
    </w:p>
    <w:p w14:paraId="29593DF7" w14:textId="77777777" w:rsidR="00FD0726" w:rsidRPr="003F7FE1" w:rsidRDefault="00FD0726" w:rsidP="00FD072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  <w:szCs w:val="24"/>
        </w:rPr>
      </w:pPr>
      <w:r w:rsidRPr="003F7FE1">
        <w:rPr>
          <w:rFonts w:ascii="ＭＳ 明朝" w:eastAsia="ＭＳ 明朝" w:hAnsi="Times New Roman" w:cs="Times New Roman"/>
          <w:color w:val="000000"/>
          <w:spacing w:val="4"/>
          <w:kern w:val="0"/>
          <w:sz w:val="22"/>
          <w:szCs w:val="24"/>
        </w:rPr>
        <w:t xml:space="preserve">    イ　温かく楽しい学級づくりに努めているか</w:t>
      </w:r>
    </w:p>
    <w:p w14:paraId="29593DF8" w14:textId="4906B468" w:rsidR="00FD0726" w:rsidRPr="003F7FE1" w:rsidRDefault="00FD0726" w:rsidP="00FD072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3F7FE1"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  <w:t xml:space="preserve"> (4)　</w:t>
      </w:r>
      <w:r w:rsidR="7EE99C54" w:rsidRPr="003F7FE1"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  <w:t>CS委員</w:t>
      </w:r>
      <w:r w:rsidRPr="003F7FE1"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  <w:t>アンケート（年１回）</w:t>
      </w:r>
    </w:p>
    <w:p w14:paraId="29593DF9" w14:textId="77777777" w:rsidR="00FD0726" w:rsidRPr="003F7FE1" w:rsidRDefault="00FD0726" w:rsidP="00FD072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  <w:szCs w:val="24"/>
        </w:rPr>
      </w:pPr>
      <w:r w:rsidRPr="003F7FE1">
        <w:rPr>
          <w:rFonts w:ascii="ＭＳ 明朝" w:eastAsia="ＭＳ 明朝" w:hAnsi="Times New Roman" w:cs="Times New Roman"/>
          <w:color w:val="000000"/>
          <w:spacing w:val="4"/>
          <w:kern w:val="0"/>
          <w:sz w:val="22"/>
          <w:szCs w:val="24"/>
        </w:rPr>
        <w:t xml:space="preserve">    ア　一人一人を大切にした教育をしていると思われるか</w:t>
      </w:r>
    </w:p>
    <w:p w14:paraId="29593DFA" w14:textId="77777777" w:rsidR="00FD0726" w:rsidRPr="003F7FE1" w:rsidRDefault="00FD0726" w:rsidP="00FD072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  <w:szCs w:val="24"/>
        </w:rPr>
      </w:pPr>
      <w:r w:rsidRPr="003F7FE1">
        <w:rPr>
          <w:rFonts w:ascii="ＭＳ 明朝" w:eastAsia="ＭＳ 明朝" w:hAnsi="Times New Roman" w:cs="Times New Roman" w:hint="eastAsia"/>
          <w:color w:val="000000"/>
          <w:spacing w:val="4"/>
          <w:kern w:val="0"/>
          <w:sz w:val="22"/>
          <w:szCs w:val="24"/>
        </w:rPr>
        <w:t xml:space="preserve">　　イ　児童は、毎日楽しく学校に行っていると思われるか</w:t>
      </w:r>
    </w:p>
    <w:p w14:paraId="29593DFB" w14:textId="77777777" w:rsidR="00FD0726" w:rsidRDefault="00FD0726" w:rsidP="00FD072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</w:p>
    <w:p w14:paraId="29593DFC" w14:textId="77777777" w:rsidR="00FD0726" w:rsidRPr="00FD0726" w:rsidRDefault="00FD0726" w:rsidP="00FD0726">
      <w:pPr>
        <w:overflowPunct w:val="0"/>
        <w:textAlignment w:val="baseline"/>
        <w:rPr>
          <w:rFonts w:ascii="ＭＳ 明朝" w:eastAsia="ＭＳ 明朝" w:hAnsi="Times New Roman" w:cs="Times New Roman"/>
          <w:b/>
          <w:color w:val="000000"/>
          <w:spacing w:val="4"/>
          <w:kern w:val="0"/>
          <w:sz w:val="22"/>
          <w:szCs w:val="24"/>
        </w:rPr>
      </w:pPr>
      <w:r>
        <w:rPr>
          <w:rFonts w:ascii="ＭＳ 明朝" w:eastAsia="ＭＳ 明朝" w:hAnsi="Times New Roman" w:cs="Times New Roman" w:hint="eastAsia"/>
          <w:b/>
          <w:color w:val="000000"/>
          <w:spacing w:val="4"/>
          <w:kern w:val="0"/>
          <w:sz w:val="22"/>
          <w:szCs w:val="24"/>
        </w:rPr>
        <w:t>６</w:t>
      </w:r>
      <w:r w:rsidRPr="00FD0726">
        <w:rPr>
          <w:rFonts w:ascii="ＭＳ 明朝" w:eastAsia="ＭＳ 明朝" w:hAnsi="Times New Roman" w:cs="Times New Roman" w:hint="eastAsia"/>
          <w:b/>
          <w:color w:val="000000"/>
          <w:spacing w:val="4"/>
          <w:kern w:val="0"/>
          <w:sz w:val="22"/>
          <w:szCs w:val="24"/>
        </w:rPr>
        <w:t xml:space="preserve">　</w:t>
      </w:r>
      <w:r>
        <w:rPr>
          <w:rFonts w:ascii="ＭＳ 明朝" w:eastAsia="ＭＳ 明朝" w:hAnsi="Times New Roman" w:cs="Times New Roman" w:hint="eastAsia"/>
          <w:b/>
          <w:color w:val="000000"/>
          <w:spacing w:val="4"/>
          <w:kern w:val="0"/>
          <w:sz w:val="22"/>
          <w:szCs w:val="24"/>
        </w:rPr>
        <w:t>家庭や地域に向けて</w:t>
      </w:r>
    </w:p>
    <w:p w14:paraId="29593DFD" w14:textId="77777777" w:rsidR="00FD0726" w:rsidRPr="003F7FE1" w:rsidRDefault="00FD0726" w:rsidP="00607457">
      <w:pPr>
        <w:overflowPunct w:val="0"/>
        <w:ind w:left="236" w:hangingChars="100" w:hanging="236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  <w:szCs w:val="24"/>
        </w:rPr>
      </w:pPr>
      <w:r w:rsidRPr="003F7FE1">
        <w:rPr>
          <w:rFonts w:ascii="ＭＳ 明朝" w:eastAsia="ＭＳ 明朝" w:hAnsi="Times New Roman" w:cs="Times New Roman"/>
          <w:color w:val="000000"/>
          <w:spacing w:val="4"/>
          <w:kern w:val="0"/>
          <w:sz w:val="22"/>
          <w:szCs w:val="24"/>
        </w:rPr>
        <w:t xml:space="preserve">    学校における様々な教</w:t>
      </w:r>
      <w:r w:rsidR="00607457" w:rsidRPr="003F7FE1">
        <w:rPr>
          <w:rFonts w:ascii="ＭＳ 明朝" w:eastAsia="ＭＳ 明朝" w:hAnsi="Times New Roman" w:cs="Times New Roman"/>
          <w:color w:val="000000"/>
          <w:spacing w:val="4"/>
          <w:kern w:val="0"/>
          <w:sz w:val="22"/>
          <w:szCs w:val="24"/>
        </w:rPr>
        <w:t>育活動を通じて、保護者や地域の人権意識が高められるよう、全教職</w:t>
      </w:r>
      <w:r w:rsidRPr="003F7FE1">
        <w:rPr>
          <w:rFonts w:ascii="ＭＳ 明朝" w:eastAsia="ＭＳ 明朝" w:hAnsi="Times New Roman" w:cs="Times New Roman"/>
          <w:color w:val="000000"/>
          <w:spacing w:val="4"/>
          <w:kern w:val="0"/>
          <w:sz w:val="22"/>
          <w:szCs w:val="24"/>
        </w:rPr>
        <w:t>員が中核となって、人権・同和教育の推進を図る。</w:t>
      </w:r>
    </w:p>
    <w:p w14:paraId="29593DFE" w14:textId="77777777" w:rsidR="00FD0726" w:rsidRPr="003F7FE1" w:rsidRDefault="00FD0726" w:rsidP="00FD072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  <w:szCs w:val="24"/>
        </w:rPr>
      </w:pPr>
      <w:r w:rsidRPr="003F7FE1">
        <w:rPr>
          <w:rFonts w:ascii="ＭＳ 明朝" w:eastAsia="ＭＳ 明朝" w:hAnsi="Times New Roman" w:cs="Times New Roman"/>
          <w:color w:val="000000"/>
          <w:spacing w:val="4"/>
          <w:kern w:val="0"/>
          <w:sz w:val="22"/>
          <w:szCs w:val="24"/>
        </w:rPr>
        <w:t xml:space="preserve"> (1)　人権・同和教育に視点をあてた授業参観と学級ＰＴＡ</w:t>
      </w:r>
    </w:p>
    <w:p w14:paraId="29593DFF" w14:textId="77777777" w:rsidR="00FD0726" w:rsidRPr="003F7FE1" w:rsidRDefault="00FD0726" w:rsidP="00187D7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  <w:szCs w:val="24"/>
        </w:rPr>
      </w:pPr>
      <w:r w:rsidRPr="003F7FE1">
        <w:rPr>
          <w:rFonts w:ascii="ＭＳ 明朝" w:eastAsia="ＭＳ 明朝" w:hAnsi="Times New Roman" w:cs="Times New Roman"/>
          <w:color w:val="000000"/>
          <w:spacing w:val="4"/>
          <w:kern w:val="0"/>
          <w:sz w:val="22"/>
          <w:szCs w:val="24"/>
        </w:rPr>
        <w:t xml:space="preserve"> (2)　吉岡地区人権・同和教育学習会</w:t>
      </w:r>
    </w:p>
    <w:sectPr w:rsidR="00FD0726" w:rsidRPr="003F7FE1" w:rsidSect="00B62D02">
      <w:footerReference w:type="default" r:id="rId9"/>
      <w:pgSz w:w="11906" w:h="16838"/>
      <w:pgMar w:top="1134" w:right="850" w:bottom="1134" w:left="1134" w:header="720" w:footer="720" w:gutter="0"/>
      <w:pgNumType w:fmt="numberInDash" w:start="38"/>
      <w:cols w:space="720"/>
      <w:noEndnote/>
      <w:docGrid w:type="linesAndChars" w:linePitch="338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849F1" w14:textId="77777777" w:rsidR="003A787D" w:rsidRDefault="003A787D" w:rsidP="00B62D02">
      <w:r>
        <w:separator/>
      </w:r>
    </w:p>
  </w:endnote>
  <w:endnote w:type="continuationSeparator" w:id="0">
    <w:p w14:paraId="59620CD6" w14:textId="77777777" w:rsidR="003A787D" w:rsidRDefault="003A787D" w:rsidP="00B62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93E05" w14:textId="77777777" w:rsidR="00B62D02" w:rsidRDefault="00B62D0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E6848" w14:textId="77777777" w:rsidR="003A787D" w:rsidRDefault="003A787D" w:rsidP="00B62D02">
      <w:r>
        <w:separator/>
      </w:r>
    </w:p>
  </w:footnote>
  <w:footnote w:type="continuationSeparator" w:id="0">
    <w:p w14:paraId="737C3F5C" w14:textId="77777777" w:rsidR="003A787D" w:rsidRDefault="003A787D" w:rsidP="00B62D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726"/>
    <w:rsid w:val="0007092C"/>
    <w:rsid w:val="0011494A"/>
    <w:rsid w:val="00187D70"/>
    <w:rsid w:val="001C6F93"/>
    <w:rsid w:val="00212567"/>
    <w:rsid w:val="003A787D"/>
    <w:rsid w:val="003B1C3E"/>
    <w:rsid w:val="003F7FE1"/>
    <w:rsid w:val="004263C5"/>
    <w:rsid w:val="00607457"/>
    <w:rsid w:val="006364DE"/>
    <w:rsid w:val="006766A8"/>
    <w:rsid w:val="00737771"/>
    <w:rsid w:val="007B0201"/>
    <w:rsid w:val="007B5A1A"/>
    <w:rsid w:val="008C0B54"/>
    <w:rsid w:val="008E4DD7"/>
    <w:rsid w:val="009F696D"/>
    <w:rsid w:val="00AA5F8E"/>
    <w:rsid w:val="00B3370F"/>
    <w:rsid w:val="00B62D02"/>
    <w:rsid w:val="00B62F6E"/>
    <w:rsid w:val="00B64460"/>
    <w:rsid w:val="00B76632"/>
    <w:rsid w:val="00BA0E18"/>
    <w:rsid w:val="00D24111"/>
    <w:rsid w:val="00F50E3E"/>
    <w:rsid w:val="00FC068B"/>
    <w:rsid w:val="00FD0726"/>
    <w:rsid w:val="2BCAE52D"/>
    <w:rsid w:val="572ECDD0"/>
    <w:rsid w:val="6D5BE7E7"/>
    <w:rsid w:val="7EE99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593DBD"/>
  <w15:chartTrackingRefBased/>
  <w15:docId w15:val="{3EB4C8F9-B7DB-4725-B025-84D7E09D0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2D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2D02"/>
  </w:style>
  <w:style w:type="paragraph" w:styleId="a5">
    <w:name w:val="footer"/>
    <w:basedOn w:val="a"/>
    <w:link w:val="a6"/>
    <w:uiPriority w:val="99"/>
    <w:unhideWhenUsed/>
    <w:rsid w:val="00B62D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2D02"/>
  </w:style>
  <w:style w:type="paragraph" w:styleId="a7">
    <w:name w:val="Balloon Text"/>
    <w:basedOn w:val="a"/>
    <w:link w:val="a8"/>
    <w:uiPriority w:val="99"/>
    <w:semiHidden/>
    <w:unhideWhenUsed/>
    <w:rsid w:val="00B62D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62D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D88998C8160384093831C4EEE88822E" ma:contentTypeVersion="13" ma:contentTypeDescription="新しいドキュメントを作成します。" ma:contentTypeScope="" ma:versionID="34e878721ca527b57895facd03a212dc">
  <xsd:schema xmlns:xsd="http://www.w3.org/2001/XMLSchema" xmlns:xs="http://www.w3.org/2001/XMLSchema" xmlns:p="http://schemas.microsoft.com/office/2006/metadata/properties" xmlns:ns2="780bf06a-e4fd-4a15-a751-1e73fc22bb20" xmlns:ns3="4bde0f58-65fe-4dec-9141-1b3befa7b59b" targetNamespace="http://schemas.microsoft.com/office/2006/metadata/properties" ma:root="true" ma:fieldsID="3af3359afdb138509c4b278e138ff6d1" ns2:_="" ns3:_="">
    <xsd:import namespace="780bf06a-e4fd-4a15-a751-1e73fc22bb20"/>
    <xsd:import namespace="4bde0f58-65fe-4dec-9141-1b3befa7b5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bf06a-e4fd-4a15-a751-1e73fc22bb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3605fc4-4bc5-439b-ae07-852156c6a8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de0f58-65fe-4dec-9141-1b3befa7b59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c2024a1-c05a-4702-b0b4-351b56389988}" ma:internalName="TaxCatchAll" ma:showField="CatchAllData" ma:web="4bde0f58-65fe-4dec-9141-1b3befa7b5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0bf06a-e4fd-4a15-a751-1e73fc22bb20">
      <Terms xmlns="http://schemas.microsoft.com/office/infopath/2007/PartnerControls"/>
    </lcf76f155ced4ddcb4097134ff3c332f>
    <TaxCatchAll xmlns="4bde0f58-65fe-4dec-9141-1b3befa7b59b" xsi:nil="true"/>
  </documentManagement>
</p:properties>
</file>

<file path=customXml/itemProps1.xml><?xml version="1.0" encoding="utf-8"?>
<ds:datastoreItem xmlns:ds="http://schemas.openxmlformats.org/officeDocument/2006/customXml" ds:itemID="{3CC539B9-4F9B-42A7-A15A-A4B3F5BCDC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0bf06a-e4fd-4a15-a751-1e73fc22bb20"/>
    <ds:schemaRef ds:uri="4bde0f58-65fe-4dec-9141-1b3befa7b5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7EACF8-DE96-47F4-8149-ED53763F7C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6E5D89-3150-4D6F-AA1C-2613C01847CA}">
  <ds:schemaRefs>
    <ds:schemaRef ds:uri="http://schemas.microsoft.com/office/2006/metadata/properties"/>
    <ds:schemaRef ds:uri="http://schemas.microsoft.com/office/infopath/2007/PartnerControls"/>
    <ds:schemaRef ds:uri="780bf06a-e4fd-4a15-a751-1e73fc22bb20"/>
    <ds:schemaRef ds:uri="4bde0f58-65fe-4dec-9141-1b3befa7b5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武田 志津</cp:lastModifiedBy>
  <cp:revision>18</cp:revision>
  <cp:lastPrinted>2020-04-03T07:15:00Z</cp:lastPrinted>
  <dcterms:created xsi:type="dcterms:W3CDTF">2021-04-01T23:51:00Z</dcterms:created>
  <dcterms:modified xsi:type="dcterms:W3CDTF">2025-04-19T04:39:00Z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0x010100FD88998C8160384093831C4EEE88822E</vt:lpwstr>
  </property>
  <property fmtid="{D5CDD505-2E9C-101B-9397-08002B2CF9AE}" pid="3" name="Order">
    <vt:r8>1982600</vt:r8>
  </property>
  <property fmtid="{D5CDD505-2E9C-101B-9397-08002B2CF9AE}" pid="4" name="MediaServiceImageTags">
    <vt:lpwstr/>
  </property>
</Properties>
</file>